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297" w:rsidRPr="0093646F" w:rsidRDefault="008A53C1" w:rsidP="0093646F">
      <w:pPr>
        <w:pStyle w:val="2"/>
        <w:jc w:val="right"/>
        <w:rPr>
          <w:sz w:val="27"/>
          <w:szCs w:val="27"/>
        </w:rPr>
      </w:pPr>
      <w:r w:rsidRPr="0093646F">
        <w:rPr>
          <w:rFonts w:ascii="Times New Roman" w:hAnsi="Times New Roman" w:cs="Times New Roman"/>
          <w:b w:val="0"/>
          <w:color w:val="000000"/>
          <w:sz w:val="27"/>
          <w:szCs w:val="27"/>
        </w:rPr>
        <w:t>Проект</w:t>
      </w:r>
    </w:p>
    <w:p w:rsidR="00150297" w:rsidRPr="005C7B8C" w:rsidRDefault="008A53C1" w:rsidP="0093646F">
      <w:pPr>
        <w:pStyle w:val="Standard"/>
        <w:rPr>
          <w:sz w:val="27"/>
          <w:szCs w:val="27"/>
        </w:rPr>
      </w:pPr>
      <w:r w:rsidRPr="005C7B8C">
        <w:rPr>
          <w:rFonts w:ascii="Times New Roman" w:hAnsi="Times New Roman" w:cs="Times New Roman"/>
          <w:color w:val="000000"/>
          <w:sz w:val="27"/>
          <w:szCs w:val="27"/>
        </w:rPr>
        <w:t>ЗАКОН</w:t>
      </w:r>
    </w:p>
    <w:p w:rsidR="00150297" w:rsidRPr="005C7B8C" w:rsidRDefault="008A53C1" w:rsidP="0093646F">
      <w:pPr>
        <w:pStyle w:val="Standard"/>
        <w:rPr>
          <w:sz w:val="27"/>
          <w:szCs w:val="27"/>
        </w:rPr>
      </w:pPr>
      <w:r w:rsidRPr="005C7B8C">
        <w:rPr>
          <w:rFonts w:ascii="Times New Roman" w:hAnsi="Times New Roman" w:cs="Times New Roman"/>
          <w:color w:val="000000"/>
          <w:sz w:val="27"/>
          <w:szCs w:val="27"/>
        </w:rPr>
        <w:t>Алтайского края</w:t>
      </w:r>
    </w:p>
    <w:p w:rsidR="00150297" w:rsidRPr="005C7B8C" w:rsidRDefault="00150297" w:rsidP="0093646F">
      <w:pPr>
        <w:pStyle w:val="Standard"/>
        <w:rPr>
          <w:rFonts w:ascii="Times New Roman" w:hAnsi="Times New Roman" w:cs="Times New Roman"/>
          <w:color w:val="000000"/>
          <w:sz w:val="27"/>
          <w:szCs w:val="27"/>
        </w:rPr>
      </w:pPr>
    </w:p>
    <w:p w:rsidR="0093646F" w:rsidRPr="005C7B8C" w:rsidRDefault="008A53C1" w:rsidP="0093646F">
      <w:pPr>
        <w:pStyle w:val="Standard"/>
        <w:rPr>
          <w:rFonts w:ascii="Times New Roman" w:hAnsi="Times New Roman" w:cs="Times New Roman"/>
          <w:b/>
          <w:bCs/>
          <w:color w:val="000000"/>
          <w:sz w:val="27"/>
          <w:szCs w:val="27"/>
        </w:rPr>
      </w:pPr>
      <w:r w:rsidRPr="005C7B8C">
        <w:rPr>
          <w:rFonts w:ascii="Times New Roman" w:hAnsi="Times New Roman" w:cs="Times New Roman"/>
          <w:b/>
          <w:bCs/>
          <w:color w:val="000000"/>
          <w:sz w:val="27"/>
          <w:szCs w:val="27"/>
        </w:rPr>
        <w:t xml:space="preserve">О внесении изменений в закон Алтайского края «Об охране </w:t>
      </w:r>
    </w:p>
    <w:p w:rsidR="0093646F" w:rsidRPr="005C7B8C" w:rsidRDefault="008A53C1" w:rsidP="0093646F">
      <w:pPr>
        <w:pStyle w:val="Standard"/>
        <w:rPr>
          <w:rFonts w:ascii="Times New Roman" w:hAnsi="Times New Roman" w:cs="Times New Roman"/>
          <w:b/>
          <w:bCs/>
          <w:color w:val="000000"/>
          <w:sz w:val="27"/>
          <w:szCs w:val="27"/>
        </w:rPr>
      </w:pPr>
      <w:r w:rsidRPr="005C7B8C">
        <w:rPr>
          <w:rFonts w:ascii="Times New Roman" w:hAnsi="Times New Roman" w:cs="Times New Roman"/>
          <w:b/>
          <w:bCs/>
          <w:color w:val="000000"/>
          <w:sz w:val="27"/>
          <w:szCs w:val="27"/>
        </w:rPr>
        <w:t xml:space="preserve">зеленых насаждений городских и сельских населенных </w:t>
      </w:r>
    </w:p>
    <w:p w:rsidR="00150297" w:rsidRPr="005C7B8C" w:rsidRDefault="008A53C1" w:rsidP="0093646F">
      <w:pPr>
        <w:pStyle w:val="Standard"/>
        <w:rPr>
          <w:sz w:val="27"/>
          <w:szCs w:val="27"/>
        </w:rPr>
      </w:pPr>
      <w:r w:rsidRPr="005C7B8C">
        <w:rPr>
          <w:rFonts w:ascii="Times New Roman" w:hAnsi="Times New Roman" w:cs="Times New Roman"/>
          <w:b/>
          <w:bCs/>
          <w:color w:val="000000"/>
          <w:sz w:val="27"/>
          <w:szCs w:val="27"/>
        </w:rPr>
        <w:t xml:space="preserve">пунктов Алтайского края» </w:t>
      </w:r>
    </w:p>
    <w:p w:rsidR="00150297" w:rsidRPr="005C7B8C" w:rsidRDefault="00150297" w:rsidP="0093646F">
      <w:pPr>
        <w:pStyle w:val="Standard"/>
        <w:jc w:val="both"/>
        <w:rPr>
          <w:rFonts w:ascii="Times New Roman" w:hAnsi="Times New Roman" w:cs="Times New Roman"/>
          <w:color w:val="000000"/>
          <w:sz w:val="27"/>
          <w:szCs w:val="27"/>
        </w:rPr>
      </w:pPr>
    </w:p>
    <w:p w:rsidR="0093646F" w:rsidRPr="005C7B8C" w:rsidRDefault="0093646F" w:rsidP="0093646F">
      <w:pPr>
        <w:pStyle w:val="Standard"/>
        <w:jc w:val="both"/>
        <w:rPr>
          <w:rFonts w:ascii="Times New Roman" w:hAnsi="Times New Roman" w:cs="Times New Roman"/>
          <w:color w:val="000000"/>
          <w:sz w:val="27"/>
          <w:szCs w:val="27"/>
        </w:rPr>
      </w:pPr>
    </w:p>
    <w:p w:rsidR="00150297" w:rsidRPr="005C7B8C" w:rsidRDefault="008A53C1" w:rsidP="0093646F">
      <w:pPr>
        <w:pStyle w:val="10"/>
        <w:rPr>
          <w:sz w:val="27"/>
          <w:szCs w:val="27"/>
        </w:rPr>
      </w:pPr>
      <w:r w:rsidRPr="005C7B8C">
        <w:rPr>
          <w:rFonts w:ascii="Times New Roman" w:hAnsi="Times New Roman" w:cs="Times New Roman"/>
          <w:b/>
          <w:bCs/>
          <w:sz w:val="27"/>
          <w:szCs w:val="27"/>
        </w:rPr>
        <w:t>Статья 1</w:t>
      </w:r>
    </w:p>
    <w:p w:rsidR="00150297" w:rsidRPr="005C7B8C" w:rsidRDefault="00150297" w:rsidP="0093646F">
      <w:pPr>
        <w:pStyle w:val="10"/>
        <w:rPr>
          <w:rFonts w:ascii="Times New Roman" w:hAnsi="Times New Roman" w:cs="Times New Roman"/>
          <w:b/>
          <w:bCs/>
          <w:sz w:val="27"/>
          <w:szCs w:val="27"/>
        </w:rPr>
      </w:pPr>
    </w:p>
    <w:p w:rsidR="00150297" w:rsidRPr="005C7B8C" w:rsidRDefault="008A53C1" w:rsidP="0093646F">
      <w:pPr>
        <w:pStyle w:val="affff"/>
        <w:ind w:firstLine="709"/>
        <w:jc w:val="both"/>
        <w:rPr>
          <w:sz w:val="27"/>
          <w:szCs w:val="27"/>
        </w:rPr>
      </w:pPr>
      <w:r w:rsidRPr="005C7B8C">
        <w:rPr>
          <w:rFonts w:ascii="Times New Roman" w:hAnsi="Times New Roman" w:cs="Times New Roman"/>
          <w:sz w:val="27"/>
          <w:szCs w:val="27"/>
        </w:rPr>
        <w:t>Внести в закон Алтайского края от 8</w:t>
      </w:r>
      <w:r w:rsidR="00DD5230" w:rsidRPr="005C7B8C">
        <w:rPr>
          <w:rFonts w:ascii="Times New Roman" w:hAnsi="Times New Roman" w:cs="Times New Roman"/>
          <w:sz w:val="27"/>
          <w:szCs w:val="27"/>
        </w:rPr>
        <w:t xml:space="preserve"> сентября </w:t>
      </w:r>
      <w:r w:rsidRPr="005C7B8C">
        <w:rPr>
          <w:rFonts w:ascii="Times New Roman" w:hAnsi="Times New Roman" w:cs="Times New Roman"/>
          <w:sz w:val="27"/>
          <w:szCs w:val="27"/>
        </w:rPr>
        <w:t>2003</w:t>
      </w:r>
      <w:r w:rsidR="00DD5230" w:rsidRPr="005C7B8C">
        <w:rPr>
          <w:rFonts w:ascii="Times New Roman" w:hAnsi="Times New Roman" w:cs="Times New Roman"/>
          <w:sz w:val="27"/>
          <w:szCs w:val="27"/>
        </w:rPr>
        <w:t xml:space="preserve"> года</w:t>
      </w:r>
      <w:r w:rsidRPr="005C7B8C">
        <w:rPr>
          <w:rFonts w:ascii="Times New Roman" w:hAnsi="Times New Roman" w:cs="Times New Roman"/>
          <w:sz w:val="27"/>
          <w:szCs w:val="27"/>
        </w:rPr>
        <w:t xml:space="preserve"> №</w:t>
      </w:r>
      <w:r w:rsidR="00C11ABD" w:rsidRPr="005C7B8C">
        <w:rPr>
          <w:rFonts w:ascii="Times New Roman" w:hAnsi="Times New Roman" w:cs="Times New Roman"/>
          <w:sz w:val="27"/>
          <w:szCs w:val="27"/>
        </w:rPr>
        <w:t> </w:t>
      </w:r>
      <w:r w:rsidRPr="005C7B8C">
        <w:rPr>
          <w:rFonts w:ascii="Times New Roman" w:hAnsi="Times New Roman" w:cs="Times New Roman"/>
          <w:sz w:val="27"/>
          <w:szCs w:val="27"/>
        </w:rPr>
        <w:t>41-ЗС «Об охране зеленых насаждений городских и сельских населенных пунктов Алтайского края» (</w:t>
      </w:r>
      <w:r w:rsidRPr="005C7B8C">
        <w:rPr>
          <w:rFonts w:ascii="Times New Roman" w:hAnsi="Times New Roman"/>
          <w:sz w:val="27"/>
          <w:szCs w:val="27"/>
        </w:rPr>
        <w:t>Сборник законодательства Алтайского края, 2003, №</w:t>
      </w:r>
      <w:r w:rsidR="00C11ABD" w:rsidRPr="005C7B8C">
        <w:rPr>
          <w:rFonts w:ascii="Times New Roman" w:hAnsi="Times New Roman"/>
          <w:sz w:val="27"/>
          <w:szCs w:val="27"/>
        </w:rPr>
        <w:t> </w:t>
      </w:r>
      <w:r w:rsidRPr="005C7B8C">
        <w:rPr>
          <w:rFonts w:ascii="Times New Roman" w:hAnsi="Times New Roman"/>
          <w:sz w:val="27"/>
          <w:szCs w:val="27"/>
        </w:rPr>
        <w:t>89; 2009, №</w:t>
      </w:r>
      <w:r w:rsidR="00AB406A" w:rsidRPr="005C7B8C">
        <w:rPr>
          <w:rFonts w:ascii="Times New Roman" w:hAnsi="Times New Roman"/>
          <w:sz w:val="27"/>
          <w:szCs w:val="27"/>
        </w:rPr>
        <w:t> </w:t>
      </w:r>
      <w:r w:rsidRPr="005C7B8C">
        <w:rPr>
          <w:rFonts w:ascii="Times New Roman" w:hAnsi="Times New Roman"/>
          <w:sz w:val="27"/>
          <w:szCs w:val="27"/>
        </w:rPr>
        <w:t>163, часть I; 2011, №</w:t>
      </w:r>
      <w:r w:rsidR="00AB406A" w:rsidRPr="005C7B8C">
        <w:rPr>
          <w:rFonts w:ascii="Times New Roman" w:hAnsi="Times New Roman"/>
          <w:sz w:val="27"/>
          <w:szCs w:val="27"/>
        </w:rPr>
        <w:t> </w:t>
      </w:r>
      <w:r w:rsidRPr="005C7B8C">
        <w:rPr>
          <w:rFonts w:ascii="Times New Roman" w:hAnsi="Times New Roman"/>
          <w:sz w:val="27"/>
          <w:szCs w:val="27"/>
        </w:rPr>
        <w:t>187, часть I; 2015, №</w:t>
      </w:r>
      <w:r w:rsidR="00C11ABD" w:rsidRPr="005C7B8C">
        <w:rPr>
          <w:rFonts w:ascii="Times New Roman" w:hAnsi="Times New Roman"/>
          <w:sz w:val="27"/>
          <w:szCs w:val="27"/>
        </w:rPr>
        <w:t> </w:t>
      </w:r>
      <w:r w:rsidR="00D362DB">
        <w:rPr>
          <w:rFonts w:ascii="Times New Roman" w:hAnsi="Times New Roman"/>
          <w:sz w:val="27"/>
          <w:szCs w:val="27"/>
        </w:rPr>
        <w:t>228; Официальный интернет-</w:t>
      </w:r>
      <w:r w:rsidRPr="005C7B8C">
        <w:rPr>
          <w:rFonts w:ascii="Times New Roman" w:hAnsi="Times New Roman"/>
          <w:sz w:val="27"/>
          <w:szCs w:val="27"/>
        </w:rPr>
        <w:t>портал правовой информации (</w:t>
      </w:r>
      <w:bookmarkStart w:id="0" w:name="wwwlink"/>
      <w:bookmarkEnd w:id="0"/>
      <w:r w:rsidRPr="005C7B8C">
        <w:rPr>
          <w:rFonts w:ascii="Times New Roman" w:hAnsi="Times New Roman"/>
          <w:sz w:val="27"/>
          <w:szCs w:val="27"/>
        </w:rPr>
        <w:t>www.pravo.gov.ru), 14 декабря 2018 года, 11 нояб</w:t>
      </w:r>
      <w:r w:rsidR="00AB406A" w:rsidRPr="005C7B8C">
        <w:rPr>
          <w:rFonts w:ascii="Times New Roman" w:hAnsi="Times New Roman"/>
          <w:sz w:val="27"/>
          <w:szCs w:val="27"/>
        </w:rPr>
        <w:t xml:space="preserve">ря 2019 года, 8 июля 2020 </w:t>
      </w:r>
      <w:proofErr w:type="gramStart"/>
      <w:r w:rsidR="00AB406A" w:rsidRPr="005C7B8C">
        <w:rPr>
          <w:rFonts w:ascii="Times New Roman" w:hAnsi="Times New Roman"/>
          <w:sz w:val="27"/>
          <w:szCs w:val="27"/>
        </w:rPr>
        <w:t>года,</w:t>
      </w:r>
      <w:r w:rsidR="00DD5230" w:rsidRPr="005C7B8C">
        <w:rPr>
          <w:rFonts w:ascii="Times New Roman" w:hAnsi="Times New Roman"/>
          <w:sz w:val="27"/>
          <w:szCs w:val="27"/>
        </w:rPr>
        <w:t xml:space="preserve"> </w:t>
      </w:r>
      <w:r w:rsidR="0021475F">
        <w:rPr>
          <w:rFonts w:ascii="Times New Roman" w:hAnsi="Times New Roman"/>
          <w:sz w:val="27"/>
          <w:szCs w:val="27"/>
        </w:rPr>
        <w:t xml:space="preserve">  </w:t>
      </w:r>
      <w:proofErr w:type="gramEnd"/>
      <w:r w:rsidR="0021475F">
        <w:rPr>
          <w:rFonts w:ascii="Times New Roman" w:hAnsi="Times New Roman"/>
          <w:sz w:val="27"/>
          <w:szCs w:val="27"/>
        </w:rPr>
        <w:t xml:space="preserve">     </w:t>
      </w:r>
      <w:r w:rsidRPr="005C7B8C">
        <w:rPr>
          <w:rFonts w:ascii="Times New Roman" w:hAnsi="Times New Roman" w:cs="Times New Roman"/>
          <w:sz w:val="27"/>
          <w:szCs w:val="27"/>
        </w:rPr>
        <w:t>5 мая 2021 года) следующие изменения:</w:t>
      </w:r>
    </w:p>
    <w:p w:rsidR="00150297" w:rsidRPr="005C7B8C" w:rsidRDefault="008A53C1" w:rsidP="0093646F">
      <w:pPr>
        <w:pStyle w:val="Standard"/>
        <w:ind w:right="18" w:firstLine="708"/>
        <w:jc w:val="both"/>
        <w:rPr>
          <w:sz w:val="27"/>
          <w:szCs w:val="27"/>
        </w:rPr>
      </w:pPr>
      <w:r w:rsidRPr="005C7B8C">
        <w:rPr>
          <w:rFonts w:ascii="Times New Roman" w:hAnsi="Times New Roman" w:cs="Times New Roman"/>
          <w:sz w:val="27"/>
          <w:szCs w:val="27"/>
        </w:rPr>
        <w:t>1) наименование изложить в следующей редакции:</w:t>
      </w:r>
    </w:p>
    <w:p w:rsidR="00150297" w:rsidRPr="005C7B8C" w:rsidRDefault="008A53C1" w:rsidP="0093646F">
      <w:pPr>
        <w:pStyle w:val="Standard"/>
        <w:ind w:right="18" w:firstLine="708"/>
        <w:jc w:val="both"/>
        <w:rPr>
          <w:sz w:val="27"/>
          <w:szCs w:val="27"/>
        </w:rPr>
      </w:pPr>
      <w:r w:rsidRPr="005C7B8C">
        <w:rPr>
          <w:rFonts w:ascii="Times New Roman" w:hAnsi="Times New Roman" w:cs="Times New Roman"/>
          <w:sz w:val="27"/>
          <w:szCs w:val="27"/>
        </w:rPr>
        <w:t xml:space="preserve">«Об охране зеленых насаждений, произрастающих на землях </w:t>
      </w:r>
      <w:proofErr w:type="gramStart"/>
      <w:r w:rsidRPr="005C7B8C">
        <w:rPr>
          <w:rFonts w:ascii="Times New Roman" w:hAnsi="Times New Roman" w:cs="Times New Roman"/>
          <w:sz w:val="27"/>
          <w:szCs w:val="27"/>
        </w:rPr>
        <w:t>городских,  сельских</w:t>
      </w:r>
      <w:proofErr w:type="gramEnd"/>
      <w:r w:rsidRPr="005C7B8C">
        <w:rPr>
          <w:rFonts w:ascii="Times New Roman" w:hAnsi="Times New Roman" w:cs="Times New Roman"/>
          <w:sz w:val="27"/>
          <w:szCs w:val="27"/>
        </w:rPr>
        <w:t xml:space="preserve"> населенных пунктов Алтайского края и особ</w:t>
      </w:r>
      <w:r w:rsidR="00D362DB">
        <w:rPr>
          <w:rFonts w:ascii="Times New Roman" w:hAnsi="Times New Roman" w:cs="Times New Roman"/>
          <w:sz w:val="27"/>
          <w:szCs w:val="27"/>
        </w:rPr>
        <w:t>ой экономической зоны туристско-</w:t>
      </w:r>
      <w:r w:rsidRPr="005C7B8C">
        <w:rPr>
          <w:rFonts w:ascii="Times New Roman" w:hAnsi="Times New Roman" w:cs="Times New Roman"/>
          <w:sz w:val="27"/>
          <w:szCs w:val="27"/>
        </w:rPr>
        <w:t xml:space="preserve">рекреационного типа </w:t>
      </w:r>
      <w:r w:rsidR="00014236" w:rsidRPr="005C7B8C">
        <w:rPr>
          <w:rFonts w:ascii="Times New Roman" w:hAnsi="Times New Roman" w:cs="Times New Roman"/>
          <w:sz w:val="27"/>
          <w:szCs w:val="27"/>
        </w:rPr>
        <w:t>на территории Алтайского района Алтайского края</w:t>
      </w:r>
      <w:r w:rsidRPr="005C7B8C">
        <w:rPr>
          <w:rFonts w:ascii="Times New Roman" w:hAnsi="Times New Roman" w:cs="Times New Roman"/>
          <w:sz w:val="27"/>
          <w:szCs w:val="27"/>
        </w:rPr>
        <w:t>»;</w:t>
      </w:r>
    </w:p>
    <w:p w:rsidR="00150297" w:rsidRPr="005C7B8C" w:rsidRDefault="00150297" w:rsidP="0093646F">
      <w:pPr>
        <w:pStyle w:val="Standard"/>
        <w:ind w:right="18" w:firstLine="708"/>
        <w:jc w:val="both"/>
        <w:rPr>
          <w:sz w:val="27"/>
          <w:szCs w:val="27"/>
        </w:rPr>
      </w:pPr>
    </w:p>
    <w:p w:rsidR="00150297" w:rsidRPr="005C7B8C" w:rsidRDefault="008A53C1" w:rsidP="0093646F">
      <w:pPr>
        <w:pStyle w:val="Standard"/>
        <w:ind w:right="18" w:firstLine="708"/>
        <w:jc w:val="both"/>
        <w:rPr>
          <w:sz w:val="27"/>
          <w:szCs w:val="27"/>
        </w:rPr>
      </w:pPr>
      <w:r w:rsidRPr="005C7B8C">
        <w:rPr>
          <w:rFonts w:ascii="Times New Roman" w:hAnsi="Times New Roman" w:cs="Times New Roman"/>
          <w:sz w:val="27"/>
          <w:szCs w:val="27"/>
        </w:rPr>
        <w:t>2) преамбулу изложить в следующей редакции:</w:t>
      </w:r>
    </w:p>
    <w:p w:rsidR="00150297" w:rsidRPr="005C7B8C" w:rsidRDefault="008A53C1" w:rsidP="0093646F">
      <w:pPr>
        <w:pStyle w:val="Standard"/>
        <w:ind w:right="18" w:firstLine="708"/>
        <w:jc w:val="both"/>
        <w:rPr>
          <w:sz w:val="27"/>
          <w:szCs w:val="27"/>
        </w:rPr>
      </w:pPr>
      <w:r w:rsidRPr="005C7B8C">
        <w:rPr>
          <w:rFonts w:ascii="Times New Roman" w:hAnsi="Times New Roman" w:cs="Times New Roman"/>
          <w:sz w:val="27"/>
          <w:szCs w:val="27"/>
        </w:rPr>
        <w:t>«</w:t>
      </w:r>
      <w:r w:rsidR="004E4E60" w:rsidRPr="004E4E60">
        <w:rPr>
          <w:rFonts w:ascii="Times New Roman" w:hAnsi="Times New Roman"/>
          <w:sz w:val="27"/>
          <w:szCs w:val="27"/>
        </w:rPr>
        <w:t>Настоящий Закон регулирует правоотношения, возникающие между органами государственной власти, органами местного самоуправления, физическими и юридическими лицами по вопросам использования и охраны, в том числе создания и воспроизводства, зеленых насаждений в городских и сельских населенных пунктах Алтайского края, а также зеленых насаждений, произрастающих на землях, расположенных в границах особой экономической зоны туристско-рекреационного типа на территории Алтайского района Ал</w:t>
      </w:r>
      <w:r w:rsidR="00114B85">
        <w:rPr>
          <w:rFonts w:ascii="Times New Roman" w:hAnsi="Times New Roman"/>
          <w:sz w:val="27"/>
          <w:szCs w:val="27"/>
        </w:rPr>
        <w:t xml:space="preserve">тайского края (далее </w:t>
      </w:r>
      <w:r w:rsidR="00114B85">
        <w:rPr>
          <w:rFonts w:ascii="Times New Roman" w:hAnsi="Times New Roman" w:cs="Times New Roman"/>
          <w:sz w:val="27"/>
          <w:szCs w:val="27"/>
        </w:rPr>
        <w:t>−</w:t>
      </w:r>
      <w:r w:rsidR="00114B85">
        <w:rPr>
          <w:rFonts w:ascii="Times New Roman" w:hAnsi="Times New Roman"/>
          <w:sz w:val="27"/>
          <w:szCs w:val="27"/>
        </w:rPr>
        <w:t xml:space="preserve"> ОЭЗ ТРТ)</w:t>
      </w:r>
      <w:r w:rsidR="004E4E60" w:rsidRPr="004E4E60">
        <w:rPr>
          <w:rFonts w:ascii="Times New Roman" w:hAnsi="Times New Roman"/>
          <w:sz w:val="27"/>
          <w:szCs w:val="27"/>
        </w:rPr>
        <w:t xml:space="preserve"> и находящихся в государственной собственности Алтайского края</w:t>
      </w:r>
      <w:r w:rsidR="00C11ABD" w:rsidRPr="005C7B8C">
        <w:rPr>
          <w:rFonts w:ascii="Times New Roman" w:hAnsi="Times New Roman"/>
          <w:sz w:val="27"/>
          <w:szCs w:val="27"/>
        </w:rPr>
        <w:t>.</w:t>
      </w:r>
      <w:r w:rsidRPr="005C7B8C">
        <w:rPr>
          <w:rFonts w:ascii="Times New Roman" w:hAnsi="Times New Roman"/>
          <w:sz w:val="27"/>
          <w:szCs w:val="27"/>
        </w:rPr>
        <w:t>»;</w:t>
      </w:r>
    </w:p>
    <w:p w:rsidR="00150297" w:rsidRPr="005C7B8C" w:rsidRDefault="00150297" w:rsidP="0093646F">
      <w:pPr>
        <w:pStyle w:val="Standard"/>
        <w:ind w:right="18" w:firstLine="708"/>
        <w:jc w:val="both"/>
        <w:rPr>
          <w:sz w:val="27"/>
          <w:szCs w:val="27"/>
        </w:rPr>
      </w:pPr>
    </w:p>
    <w:p w:rsidR="00150297" w:rsidRPr="005C7B8C" w:rsidRDefault="008A53C1" w:rsidP="0093646F">
      <w:pPr>
        <w:pStyle w:val="Standard"/>
        <w:ind w:right="18" w:firstLine="708"/>
        <w:jc w:val="both"/>
        <w:rPr>
          <w:rFonts w:ascii="Times New Roman" w:hAnsi="Times New Roman" w:cs="Times New Roman"/>
          <w:sz w:val="27"/>
          <w:szCs w:val="27"/>
        </w:rPr>
      </w:pPr>
      <w:r w:rsidRPr="005C7B8C">
        <w:rPr>
          <w:rFonts w:ascii="Times New Roman" w:hAnsi="Times New Roman" w:cs="Times New Roman"/>
          <w:sz w:val="27"/>
          <w:szCs w:val="27"/>
        </w:rPr>
        <w:t xml:space="preserve">3) </w:t>
      </w:r>
      <w:r w:rsidR="00C11ABD" w:rsidRPr="005C7B8C">
        <w:rPr>
          <w:rFonts w:ascii="Times New Roman" w:hAnsi="Times New Roman" w:cs="Times New Roman"/>
          <w:sz w:val="27"/>
          <w:szCs w:val="27"/>
        </w:rPr>
        <w:t xml:space="preserve">в статье </w:t>
      </w:r>
      <w:r w:rsidRPr="005C7B8C">
        <w:rPr>
          <w:rFonts w:ascii="Times New Roman" w:hAnsi="Times New Roman" w:cs="Times New Roman"/>
          <w:sz w:val="27"/>
          <w:szCs w:val="27"/>
        </w:rPr>
        <w:t>2:</w:t>
      </w:r>
    </w:p>
    <w:p w:rsidR="00C11ABD" w:rsidRPr="005C7B8C" w:rsidRDefault="00C11ABD" w:rsidP="0093646F">
      <w:pPr>
        <w:pStyle w:val="Standard"/>
        <w:ind w:right="18" w:firstLine="708"/>
        <w:jc w:val="both"/>
        <w:rPr>
          <w:sz w:val="27"/>
          <w:szCs w:val="27"/>
        </w:rPr>
      </w:pPr>
      <w:r w:rsidRPr="005C7B8C">
        <w:rPr>
          <w:rFonts w:ascii="Times New Roman" w:hAnsi="Times New Roman" w:cs="Times New Roman"/>
          <w:sz w:val="27"/>
          <w:szCs w:val="27"/>
        </w:rPr>
        <w:t>а) в абзаце первом слова «В настоящем Законе» заменить словами «Для целей настоящего Закона»;</w:t>
      </w:r>
    </w:p>
    <w:p w:rsidR="00C11ABD" w:rsidRPr="005C7B8C" w:rsidRDefault="00C11ABD" w:rsidP="0093646F">
      <w:pPr>
        <w:ind w:right="18" w:firstLine="708"/>
        <w:jc w:val="both"/>
        <w:rPr>
          <w:rFonts w:ascii="Times New Roman" w:hAnsi="Times New Roman" w:cs="Times New Roman"/>
          <w:sz w:val="27"/>
          <w:szCs w:val="27"/>
        </w:rPr>
      </w:pPr>
      <w:r w:rsidRPr="005C7B8C">
        <w:rPr>
          <w:rFonts w:ascii="Times New Roman" w:hAnsi="Times New Roman" w:cs="Times New Roman"/>
          <w:sz w:val="27"/>
          <w:szCs w:val="27"/>
        </w:rPr>
        <w:t xml:space="preserve">б) дополнить абзацем </w:t>
      </w:r>
      <w:r w:rsidR="00D362DB">
        <w:rPr>
          <w:rFonts w:ascii="Times New Roman" w:hAnsi="Times New Roman" w:cs="Times New Roman"/>
          <w:sz w:val="27"/>
          <w:szCs w:val="27"/>
        </w:rPr>
        <w:t xml:space="preserve">третьим </w:t>
      </w:r>
      <w:r w:rsidRPr="005C7B8C">
        <w:rPr>
          <w:rFonts w:ascii="Times New Roman" w:hAnsi="Times New Roman" w:cs="Times New Roman"/>
          <w:sz w:val="27"/>
          <w:szCs w:val="27"/>
        </w:rPr>
        <w:t>следующего содержания:</w:t>
      </w:r>
    </w:p>
    <w:p w:rsidR="00150297" w:rsidRPr="005C7B8C" w:rsidRDefault="00C11ABD" w:rsidP="0093646F">
      <w:pPr>
        <w:ind w:right="18" w:firstLine="708"/>
        <w:jc w:val="both"/>
        <w:rPr>
          <w:rFonts w:ascii="Times New Roman" w:hAnsi="Times New Roman"/>
          <w:sz w:val="27"/>
          <w:szCs w:val="27"/>
        </w:rPr>
      </w:pPr>
      <w:r w:rsidRPr="005C7B8C">
        <w:rPr>
          <w:rFonts w:ascii="Times New Roman" w:hAnsi="Times New Roman" w:cs="Times New Roman"/>
          <w:sz w:val="27"/>
          <w:szCs w:val="27"/>
        </w:rPr>
        <w:t>«</w:t>
      </w:r>
      <w:r w:rsidR="004E4E60" w:rsidRPr="004E4E60">
        <w:rPr>
          <w:rFonts w:ascii="Times New Roman" w:hAnsi="Times New Roman"/>
          <w:sz w:val="27"/>
          <w:szCs w:val="27"/>
        </w:rPr>
        <w:t>зеленые</w:t>
      </w:r>
      <w:r w:rsidR="00114B85">
        <w:rPr>
          <w:rFonts w:ascii="Times New Roman" w:hAnsi="Times New Roman"/>
          <w:sz w:val="27"/>
          <w:szCs w:val="27"/>
        </w:rPr>
        <w:t xml:space="preserve"> насаждения в границах ОЭЗ ТРТ </w:t>
      </w:r>
      <w:r w:rsidR="00114B85">
        <w:rPr>
          <w:rFonts w:ascii="Times New Roman" w:hAnsi="Times New Roman" w:cs="Times New Roman"/>
          <w:sz w:val="27"/>
          <w:szCs w:val="27"/>
        </w:rPr>
        <w:t>−</w:t>
      </w:r>
      <w:r w:rsidR="004E4E60" w:rsidRPr="004E4E60">
        <w:rPr>
          <w:rFonts w:ascii="Times New Roman" w:hAnsi="Times New Roman"/>
          <w:sz w:val="27"/>
          <w:szCs w:val="27"/>
        </w:rPr>
        <w:t xml:space="preserve"> древесно-кустарниковая и травянистая растительность естественного и искусственного происхождения, произрастающая на землях, расположенных в границах ОЭЗ ТРТ и находящихся в государственной собственности Алтайского края, кроме лесов, выполняющая архитектурно-планировочные и санитарно-гигиенические функции</w:t>
      </w:r>
      <w:r w:rsidR="00114B85">
        <w:rPr>
          <w:rFonts w:ascii="Times New Roman" w:hAnsi="Times New Roman"/>
          <w:sz w:val="27"/>
          <w:szCs w:val="27"/>
        </w:rPr>
        <w:t>;</w:t>
      </w:r>
      <w:r w:rsidR="008A53C1" w:rsidRPr="005C7B8C">
        <w:rPr>
          <w:rFonts w:ascii="Times New Roman" w:hAnsi="Times New Roman"/>
          <w:sz w:val="27"/>
          <w:szCs w:val="27"/>
        </w:rPr>
        <w:t>»;</w:t>
      </w:r>
    </w:p>
    <w:p w:rsidR="00C11ABD" w:rsidRPr="005C7B8C" w:rsidRDefault="00C11ABD" w:rsidP="0093646F">
      <w:pPr>
        <w:ind w:right="18" w:firstLine="708"/>
        <w:jc w:val="both"/>
        <w:rPr>
          <w:rFonts w:ascii="Times New Roman" w:hAnsi="Times New Roman"/>
          <w:sz w:val="27"/>
          <w:szCs w:val="27"/>
        </w:rPr>
      </w:pPr>
      <w:r w:rsidRPr="005C7B8C">
        <w:rPr>
          <w:rFonts w:ascii="Times New Roman" w:hAnsi="Times New Roman"/>
          <w:sz w:val="27"/>
          <w:szCs w:val="27"/>
        </w:rPr>
        <w:t xml:space="preserve">в) абзац </w:t>
      </w:r>
      <w:r w:rsidR="00D362DB">
        <w:rPr>
          <w:rFonts w:ascii="Times New Roman" w:hAnsi="Times New Roman"/>
          <w:sz w:val="27"/>
          <w:szCs w:val="27"/>
        </w:rPr>
        <w:t>пятый</w:t>
      </w:r>
      <w:r w:rsidRPr="005C7B8C">
        <w:rPr>
          <w:rFonts w:ascii="Times New Roman" w:hAnsi="Times New Roman"/>
          <w:sz w:val="27"/>
          <w:szCs w:val="27"/>
        </w:rPr>
        <w:t xml:space="preserve"> после слов «на создание» дополнить словом «, сохранение»;</w:t>
      </w:r>
    </w:p>
    <w:p w:rsidR="0093646F" w:rsidRPr="005C7B8C" w:rsidRDefault="0093646F" w:rsidP="0093646F">
      <w:pPr>
        <w:ind w:right="18" w:firstLine="708"/>
        <w:jc w:val="both"/>
        <w:rPr>
          <w:sz w:val="27"/>
          <w:szCs w:val="27"/>
        </w:rPr>
      </w:pPr>
    </w:p>
    <w:p w:rsidR="00150297" w:rsidRPr="005C7B8C" w:rsidRDefault="008A53C1" w:rsidP="0093646F">
      <w:pPr>
        <w:pStyle w:val="Standard"/>
        <w:ind w:right="18" w:firstLine="708"/>
        <w:jc w:val="both"/>
        <w:rPr>
          <w:sz w:val="27"/>
          <w:szCs w:val="27"/>
        </w:rPr>
      </w:pPr>
      <w:r w:rsidRPr="005C7B8C">
        <w:rPr>
          <w:rFonts w:ascii="Times New Roman" w:hAnsi="Times New Roman" w:cs="Times New Roman"/>
          <w:sz w:val="27"/>
          <w:szCs w:val="27"/>
        </w:rPr>
        <w:lastRenderedPageBreak/>
        <w:t xml:space="preserve">4) </w:t>
      </w:r>
      <w:r w:rsidR="00C11ABD" w:rsidRPr="005C7B8C">
        <w:rPr>
          <w:rFonts w:ascii="Times New Roman" w:hAnsi="Times New Roman" w:cs="Times New Roman"/>
          <w:sz w:val="27"/>
          <w:szCs w:val="27"/>
        </w:rPr>
        <w:t xml:space="preserve">статью </w:t>
      </w:r>
      <w:r w:rsidR="0093646F" w:rsidRPr="005C7B8C">
        <w:rPr>
          <w:rFonts w:ascii="Times New Roman" w:hAnsi="Times New Roman" w:cs="Times New Roman"/>
          <w:sz w:val="27"/>
          <w:szCs w:val="27"/>
        </w:rPr>
        <w:t>4</w:t>
      </w:r>
      <w:r w:rsidR="00C11ABD" w:rsidRPr="005C7B8C">
        <w:rPr>
          <w:rFonts w:ascii="Times New Roman" w:hAnsi="Times New Roman" w:cs="Times New Roman"/>
          <w:sz w:val="27"/>
          <w:szCs w:val="27"/>
        </w:rPr>
        <w:t xml:space="preserve"> дополнить </w:t>
      </w:r>
      <w:r w:rsidR="0093646F" w:rsidRPr="005C7B8C">
        <w:rPr>
          <w:rFonts w:ascii="Times New Roman" w:hAnsi="Times New Roman" w:cs="Times New Roman"/>
          <w:sz w:val="27"/>
          <w:szCs w:val="27"/>
        </w:rPr>
        <w:t>частью 3</w:t>
      </w:r>
      <w:r w:rsidR="00C11ABD" w:rsidRPr="005C7B8C">
        <w:rPr>
          <w:rFonts w:ascii="Times New Roman" w:hAnsi="Times New Roman" w:cs="Times New Roman"/>
          <w:sz w:val="27"/>
          <w:szCs w:val="27"/>
        </w:rPr>
        <w:t xml:space="preserve"> следующего содержания:</w:t>
      </w:r>
    </w:p>
    <w:p w:rsidR="00E814D8" w:rsidRPr="00E814D8" w:rsidRDefault="008A53C1" w:rsidP="00E814D8">
      <w:pPr>
        <w:pStyle w:val="Standard"/>
        <w:ind w:right="18" w:firstLine="708"/>
        <w:jc w:val="both"/>
        <w:rPr>
          <w:rFonts w:ascii="Times New Roman" w:hAnsi="Times New Roman"/>
          <w:sz w:val="27"/>
          <w:szCs w:val="27"/>
        </w:rPr>
      </w:pPr>
      <w:r w:rsidRPr="005C7B8C">
        <w:rPr>
          <w:rFonts w:ascii="Times New Roman" w:hAnsi="Times New Roman" w:cs="Times New Roman"/>
          <w:sz w:val="27"/>
          <w:szCs w:val="27"/>
        </w:rPr>
        <w:t>«</w:t>
      </w:r>
      <w:r w:rsidR="00E814D8" w:rsidRPr="00E814D8">
        <w:rPr>
          <w:rFonts w:ascii="Times New Roman" w:hAnsi="Times New Roman"/>
          <w:sz w:val="27"/>
          <w:szCs w:val="27"/>
        </w:rPr>
        <w:t>3. Уполномоченный орган исполнительной</w:t>
      </w:r>
      <w:r w:rsidR="00114B85">
        <w:rPr>
          <w:rFonts w:ascii="Times New Roman" w:hAnsi="Times New Roman"/>
          <w:sz w:val="27"/>
          <w:szCs w:val="27"/>
        </w:rPr>
        <w:t xml:space="preserve"> власти Алтайского края (далее </w:t>
      </w:r>
      <w:r w:rsidR="00114B85">
        <w:rPr>
          <w:rFonts w:ascii="Times New Roman" w:hAnsi="Times New Roman" w:cs="Times New Roman"/>
          <w:sz w:val="27"/>
          <w:szCs w:val="27"/>
        </w:rPr>
        <w:t>−</w:t>
      </w:r>
      <w:r w:rsidR="00E814D8" w:rsidRPr="00E814D8">
        <w:rPr>
          <w:rFonts w:ascii="Times New Roman" w:hAnsi="Times New Roman"/>
          <w:sz w:val="27"/>
          <w:szCs w:val="27"/>
        </w:rPr>
        <w:t xml:space="preserve"> уполномоченный орган) осуществляет следующие полномочия: </w:t>
      </w:r>
    </w:p>
    <w:p w:rsidR="00E814D8" w:rsidRPr="00E814D8" w:rsidRDefault="00D362DB" w:rsidP="00E814D8">
      <w:pPr>
        <w:pStyle w:val="Standard"/>
        <w:ind w:right="18" w:firstLine="708"/>
        <w:jc w:val="both"/>
        <w:rPr>
          <w:rFonts w:ascii="Times New Roman" w:hAnsi="Times New Roman"/>
          <w:sz w:val="27"/>
          <w:szCs w:val="27"/>
        </w:rPr>
      </w:pPr>
      <w:r>
        <w:rPr>
          <w:rFonts w:ascii="Times New Roman" w:hAnsi="Times New Roman"/>
          <w:sz w:val="27"/>
          <w:szCs w:val="27"/>
        </w:rPr>
        <w:t>1) </w:t>
      </w:r>
      <w:r w:rsidR="00E814D8" w:rsidRPr="00E814D8">
        <w:rPr>
          <w:rFonts w:ascii="Times New Roman" w:hAnsi="Times New Roman"/>
          <w:sz w:val="27"/>
          <w:szCs w:val="27"/>
        </w:rPr>
        <w:t xml:space="preserve">участвует в проведении государственной политики в области использования и охраны зеленых насаждений в границах ОЭЗ ТРТ; </w:t>
      </w:r>
    </w:p>
    <w:p w:rsidR="00E814D8" w:rsidRPr="00E814D8" w:rsidRDefault="00D362DB" w:rsidP="00E814D8">
      <w:pPr>
        <w:pStyle w:val="Standard"/>
        <w:ind w:right="18" w:firstLine="708"/>
        <w:jc w:val="both"/>
        <w:rPr>
          <w:rFonts w:ascii="Times New Roman" w:hAnsi="Times New Roman"/>
          <w:sz w:val="27"/>
          <w:szCs w:val="27"/>
        </w:rPr>
      </w:pPr>
      <w:r>
        <w:rPr>
          <w:rFonts w:ascii="Times New Roman" w:hAnsi="Times New Roman"/>
          <w:sz w:val="27"/>
          <w:szCs w:val="27"/>
        </w:rPr>
        <w:t>2)</w:t>
      </w:r>
      <w:r>
        <w:t xml:space="preserve">  </w:t>
      </w:r>
      <w:r w:rsidR="00E814D8" w:rsidRPr="00E814D8">
        <w:rPr>
          <w:rFonts w:ascii="Times New Roman" w:hAnsi="Times New Roman"/>
          <w:sz w:val="27"/>
          <w:szCs w:val="27"/>
        </w:rPr>
        <w:t xml:space="preserve">осуществляет организацию и правовое регулирование использования и охраны зеленых насаждений в границах ОЭЗ ТРТ; </w:t>
      </w:r>
    </w:p>
    <w:p w:rsidR="00E814D8" w:rsidRPr="00E814D8" w:rsidRDefault="00D362DB" w:rsidP="00E814D8">
      <w:pPr>
        <w:pStyle w:val="Standard"/>
        <w:ind w:right="18" w:firstLine="708"/>
        <w:jc w:val="both"/>
        <w:rPr>
          <w:rFonts w:ascii="Times New Roman" w:hAnsi="Times New Roman"/>
          <w:sz w:val="27"/>
          <w:szCs w:val="27"/>
        </w:rPr>
      </w:pPr>
      <w:r>
        <w:rPr>
          <w:rFonts w:ascii="Times New Roman" w:hAnsi="Times New Roman"/>
          <w:sz w:val="27"/>
          <w:szCs w:val="27"/>
        </w:rPr>
        <w:t xml:space="preserve">3) </w:t>
      </w:r>
      <w:r w:rsidR="00E814D8" w:rsidRPr="00E814D8">
        <w:rPr>
          <w:rFonts w:ascii="Times New Roman" w:hAnsi="Times New Roman"/>
          <w:sz w:val="27"/>
          <w:szCs w:val="27"/>
        </w:rPr>
        <w:t xml:space="preserve">осуществляет взаимодействие с органами и организациями, осуществляющими деятельность в области использования и охраны зеленых насаждений в границах ОЭЗ ТРТ; </w:t>
      </w:r>
    </w:p>
    <w:p w:rsidR="00150297" w:rsidRPr="005C7B8C" w:rsidRDefault="00E814D8" w:rsidP="00E814D8">
      <w:pPr>
        <w:pStyle w:val="Standard"/>
        <w:ind w:right="18" w:firstLine="708"/>
        <w:jc w:val="both"/>
        <w:rPr>
          <w:rFonts w:ascii="Times New Roman" w:hAnsi="Times New Roman" w:cs="Times New Roman"/>
          <w:sz w:val="27"/>
          <w:szCs w:val="27"/>
        </w:rPr>
      </w:pPr>
      <w:r w:rsidRPr="00E814D8">
        <w:rPr>
          <w:rFonts w:ascii="Times New Roman" w:hAnsi="Times New Roman"/>
          <w:sz w:val="27"/>
          <w:szCs w:val="27"/>
        </w:rPr>
        <w:t>4) иные полномочия, установленные федеральными законами, настоящим Законом, иными нормативными пра</w:t>
      </w:r>
      <w:r w:rsidR="00D362DB">
        <w:rPr>
          <w:rFonts w:ascii="Times New Roman" w:hAnsi="Times New Roman"/>
          <w:sz w:val="27"/>
          <w:szCs w:val="27"/>
        </w:rPr>
        <w:t>вовыми актами Алтайского края.</w:t>
      </w:r>
      <w:bookmarkStart w:id="1" w:name="_GoBack"/>
      <w:bookmarkEnd w:id="1"/>
      <w:r w:rsidR="0093646F" w:rsidRPr="005C7B8C">
        <w:rPr>
          <w:rFonts w:ascii="Times New Roman" w:hAnsi="Times New Roman" w:cs="Times New Roman"/>
          <w:sz w:val="27"/>
          <w:szCs w:val="27"/>
        </w:rPr>
        <w:t>»;</w:t>
      </w:r>
    </w:p>
    <w:p w:rsidR="0093646F" w:rsidRPr="005C7B8C" w:rsidRDefault="0093646F" w:rsidP="0093646F">
      <w:pPr>
        <w:pStyle w:val="Standard"/>
        <w:ind w:right="18" w:firstLine="708"/>
        <w:jc w:val="both"/>
        <w:rPr>
          <w:rFonts w:ascii="Times New Roman" w:hAnsi="Times New Roman" w:cs="Times New Roman"/>
          <w:sz w:val="27"/>
          <w:szCs w:val="27"/>
        </w:rPr>
      </w:pPr>
    </w:p>
    <w:p w:rsidR="0093646F" w:rsidRPr="005C7B8C" w:rsidRDefault="0093646F" w:rsidP="0093646F">
      <w:pPr>
        <w:pStyle w:val="Standard"/>
        <w:ind w:right="18" w:firstLine="708"/>
        <w:jc w:val="both"/>
        <w:rPr>
          <w:rFonts w:ascii="Times New Roman" w:hAnsi="Times New Roman" w:cs="Times New Roman"/>
          <w:sz w:val="27"/>
          <w:szCs w:val="27"/>
        </w:rPr>
      </w:pPr>
      <w:r w:rsidRPr="005C7B8C">
        <w:rPr>
          <w:rFonts w:ascii="Times New Roman" w:hAnsi="Times New Roman" w:cs="Times New Roman"/>
          <w:sz w:val="27"/>
          <w:szCs w:val="27"/>
        </w:rPr>
        <w:t>5) дополнить статьей 13.1 следующего содержания:</w:t>
      </w:r>
    </w:p>
    <w:p w:rsidR="0093646F" w:rsidRPr="005C7B8C" w:rsidRDefault="0093646F" w:rsidP="00B13727">
      <w:pPr>
        <w:pStyle w:val="Standard"/>
        <w:ind w:left="2410" w:right="18" w:hanging="1701"/>
        <w:jc w:val="both"/>
        <w:rPr>
          <w:rFonts w:ascii="Times New Roman" w:hAnsi="Times New Roman" w:cs="Times New Roman"/>
          <w:b/>
          <w:sz w:val="27"/>
          <w:szCs w:val="27"/>
        </w:rPr>
      </w:pPr>
      <w:r w:rsidRPr="005C7B8C">
        <w:rPr>
          <w:rFonts w:ascii="Times New Roman" w:hAnsi="Times New Roman" w:cs="Times New Roman"/>
          <w:sz w:val="27"/>
          <w:szCs w:val="27"/>
        </w:rPr>
        <w:t>«Статья 13.1. </w:t>
      </w:r>
      <w:r w:rsidR="00D91CDC">
        <w:rPr>
          <w:rFonts w:ascii="Times New Roman" w:hAnsi="Times New Roman" w:cs="Times New Roman"/>
          <w:sz w:val="27"/>
          <w:szCs w:val="27"/>
        </w:rPr>
        <w:t xml:space="preserve">  </w:t>
      </w:r>
      <w:r w:rsidRPr="005C7B8C">
        <w:rPr>
          <w:rFonts w:ascii="Times New Roman" w:hAnsi="Times New Roman" w:cs="Times New Roman"/>
          <w:b/>
          <w:sz w:val="27"/>
          <w:szCs w:val="27"/>
        </w:rPr>
        <w:t>Особенности охраны</w:t>
      </w:r>
      <w:r w:rsidR="00A64724" w:rsidRPr="005C7B8C">
        <w:rPr>
          <w:rFonts w:ascii="Times New Roman" w:hAnsi="Times New Roman" w:cs="Times New Roman"/>
          <w:b/>
          <w:sz w:val="27"/>
          <w:szCs w:val="27"/>
        </w:rPr>
        <w:t xml:space="preserve"> з</w:t>
      </w:r>
      <w:r w:rsidRPr="005C7B8C">
        <w:rPr>
          <w:rFonts w:ascii="Times New Roman" w:hAnsi="Times New Roman" w:cs="Times New Roman"/>
          <w:b/>
          <w:sz w:val="27"/>
          <w:szCs w:val="27"/>
        </w:rPr>
        <w:t>елены</w:t>
      </w:r>
      <w:r w:rsidR="00AB406A" w:rsidRPr="005C7B8C">
        <w:rPr>
          <w:rFonts w:ascii="Times New Roman" w:hAnsi="Times New Roman" w:cs="Times New Roman"/>
          <w:b/>
          <w:sz w:val="27"/>
          <w:szCs w:val="27"/>
        </w:rPr>
        <w:t>х насаждений в границах ОЭЗ ТРТ</w:t>
      </w:r>
    </w:p>
    <w:p w:rsidR="0093646F" w:rsidRPr="005C7B8C" w:rsidRDefault="0093646F" w:rsidP="0093646F">
      <w:pPr>
        <w:pStyle w:val="Standard"/>
        <w:ind w:right="18" w:firstLine="708"/>
        <w:jc w:val="both"/>
        <w:rPr>
          <w:rFonts w:ascii="Times New Roman" w:hAnsi="Times New Roman" w:cs="Times New Roman"/>
          <w:sz w:val="27"/>
          <w:szCs w:val="27"/>
        </w:rPr>
      </w:pPr>
    </w:p>
    <w:p w:rsidR="0093646F" w:rsidRDefault="0093646F" w:rsidP="0093646F">
      <w:pPr>
        <w:pStyle w:val="Standard"/>
        <w:ind w:right="18" w:firstLine="708"/>
        <w:jc w:val="both"/>
        <w:rPr>
          <w:rFonts w:ascii="Times New Roman" w:hAnsi="Times New Roman" w:cs="Times New Roman"/>
          <w:sz w:val="27"/>
          <w:szCs w:val="27"/>
        </w:rPr>
      </w:pPr>
      <w:r w:rsidRPr="005C7B8C">
        <w:rPr>
          <w:rFonts w:ascii="Times New Roman" w:hAnsi="Times New Roman" w:cs="Times New Roman"/>
          <w:sz w:val="27"/>
          <w:szCs w:val="27"/>
        </w:rPr>
        <w:t>Положения настоящего Закона</w:t>
      </w:r>
      <w:r w:rsidR="00AB406A" w:rsidRPr="005C7B8C">
        <w:rPr>
          <w:rFonts w:ascii="Times New Roman" w:hAnsi="Times New Roman" w:cs="Times New Roman"/>
          <w:sz w:val="27"/>
          <w:szCs w:val="27"/>
        </w:rPr>
        <w:t xml:space="preserve"> </w:t>
      </w:r>
      <w:r w:rsidRPr="005C7B8C">
        <w:rPr>
          <w:rFonts w:ascii="Times New Roman" w:hAnsi="Times New Roman" w:cs="Times New Roman"/>
          <w:sz w:val="27"/>
          <w:szCs w:val="27"/>
        </w:rPr>
        <w:t xml:space="preserve">в области </w:t>
      </w:r>
      <w:r w:rsidR="00AB406A" w:rsidRPr="005C7B8C">
        <w:rPr>
          <w:rFonts w:ascii="Times New Roman" w:hAnsi="Times New Roman"/>
          <w:sz w:val="27"/>
          <w:szCs w:val="27"/>
        </w:rPr>
        <w:t>использования и охраны</w:t>
      </w:r>
      <w:r w:rsidR="00AB406A" w:rsidRPr="005C7B8C">
        <w:rPr>
          <w:rFonts w:ascii="Times New Roman" w:hAnsi="Times New Roman" w:cs="Times New Roman"/>
          <w:sz w:val="27"/>
          <w:szCs w:val="27"/>
        </w:rPr>
        <w:t xml:space="preserve"> </w:t>
      </w:r>
      <w:r w:rsidRPr="005C7B8C">
        <w:rPr>
          <w:rFonts w:ascii="Times New Roman" w:hAnsi="Times New Roman" w:cs="Times New Roman"/>
          <w:sz w:val="27"/>
          <w:szCs w:val="27"/>
        </w:rPr>
        <w:t>зеленых насаждений применяются к зел</w:t>
      </w:r>
      <w:r w:rsidR="00AB406A" w:rsidRPr="005C7B8C">
        <w:rPr>
          <w:rFonts w:ascii="Times New Roman" w:hAnsi="Times New Roman" w:cs="Times New Roman"/>
          <w:sz w:val="27"/>
          <w:szCs w:val="27"/>
        </w:rPr>
        <w:t>е</w:t>
      </w:r>
      <w:r w:rsidRPr="005C7B8C">
        <w:rPr>
          <w:rFonts w:ascii="Times New Roman" w:hAnsi="Times New Roman" w:cs="Times New Roman"/>
          <w:sz w:val="27"/>
          <w:szCs w:val="27"/>
        </w:rPr>
        <w:t xml:space="preserve">ным насаждениям в границах ОЭЗ ТРТ в части, не противоречащей </w:t>
      </w:r>
      <w:r w:rsidR="00AB406A" w:rsidRPr="005C7B8C">
        <w:rPr>
          <w:rFonts w:ascii="Times New Roman" w:hAnsi="Times New Roman" w:cs="Times New Roman"/>
          <w:sz w:val="27"/>
          <w:szCs w:val="27"/>
        </w:rPr>
        <w:t>нормативным правовым актам</w:t>
      </w:r>
      <w:r w:rsidRPr="005C7B8C">
        <w:rPr>
          <w:rFonts w:ascii="Times New Roman" w:hAnsi="Times New Roman" w:cs="Times New Roman"/>
          <w:sz w:val="27"/>
          <w:szCs w:val="27"/>
        </w:rPr>
        <w:t xml:space="preserve"> Российской Федерации, регулирующ</w:t>
      </w:r>
      <w:r w:rsidR="00AB406A" w:rsidRPr="005C7B8C">
        <w:rPr>
          <w:rFonts w:ascii="Times New Roman" w:hAnsi="Times New Roman" w:cs="Times New Roman"/>
          <w:sz w:val="27"/>
          <w:szCs w:val="27"/>
        </w:rPr>
        <w:t>им</w:t>
      </w:r>
      <w:r w:rsidRPr="005C7B8C">
        <w:rPr>
          <w:rFonts w:ascii="Times New Roman" w:hAnsi="Times New Roman" w:cs="Times New Roman"/>
          <w:sz w:val="27"/>
          <w:szCs w:val="27"/>
        </w:rPr>
        <w:t xml:space="preserve"> отношения в сфере особых экономических зон.».</w:t>
      </w:r>
    </w:p>
    <w:p w:rsidR="00150297" w:rsidRPr="005C7B8C" w:rsidRDefault="00150297" w:rsidP="0093646F">
      <w:pPr>
        <w:pStyle w:val="Standard"/>
        <w:ind w:right="18" w:firstLine="708"/>
        <w:jc w:val="both"/>
        <w:rPr>
          <w:rFonts w:ascii="Times New Roman" w:hAnsi="Times New Roman" w:cs="Times New Roman"/>
          <w:b/>
          <w:sz w:val="27"/>
          <w:szCs w:val="27"/>
        </w:rPr>
      </w:pPr>
    </w:p>
    <w:p w:rsidR="00150297" w:rsidRPr="005C7B8C" w:rsidRDefault="008A53C1" w:rsidP="0093646F">
      <w:pPr>
        <w:pStyle w:val="Standard"/>
        <w:ind w:right="18" w:firstLine="708"/>
        <w:jc w:val="both"/>
        <w:rPr>
          <w:sz w:val="27"/>
          <w:szCs w:val="27"/>
        </w:rPr>
      </w:pPr>
      <w:r w:rsidRPr="005C7B8C">
        <w:rPr>
          <w:rFonts w:ascii="Times New Roman" w:hAnsi="Times New Roman" w:cs="Times New Roman"/>
          <w:b/>
          <w:sz w:val="27"/>
          <w:szCs w:val="27"/>
        </w:rPr>
        <w:t>Статья 2</w:t>
      </w:r>
    </w:p>
    <w:p w:rsidR="00150297" w:rsidRPr="005C7B8C" w:rsidRDefault="00150297" w:rsidP="0093646F">
      <w:pPr>
        <w:pStyle w:val="Standard"/>
        <w:ind w:right="18" w:firstLine="708"/>
        <w:jc w:val="both"/>
        <w:rPr>
          <w:rFonts w:ascii="Times New Roman" w:hAnsi="Times New Roman" w:cs="Times New Roman"/>
          <w:sz w:val="27"/>
          <w:szCs w:val="27"/>
        </w:rPr>
      </w:pPr>
    </w:p>
    <w:p w:rsidR="00150297" w:rsidRPr="005C7B8C" w:rsidRDefault="008A53C1" w:rsidP="0093646F">
      <w:pPr>
        <w:pStyle w:val="Standard"/>
        <w:ind w:right="18" w:firstLine="708"/>
        <w:jc w:val="both"/>
        <w:rPr>
          <w:sz w:val="27"/>
          <w:szCs w:val="27"/>
        </w:rPr>
      </w:pPr>
      <w:r w:rsidRPr="005C7B8C">
        <w:rPr>
          <w:rFonts w:ascii="Times New Roman" w:hAnsi="Times New Roman" w:cs="Times New Roman"/>
          <w:sz w:val="27"/>
          <w:szCs w:val="27"/>
        </w:rPr>
        <w:t>Настоящий Закон вступает в силу со дня его официального опубликования</w:t>
      </w:r>
      <w:r w:rsidRPr="005C7B8C">
        <w:rPr>
          <w:rFonts w:ascii="Times New Roman" w:hAnsi="Times New Roman" w:cs="Times New Roman"/>
          <w:kern w:val="0"/>
          <w:sz w:val="27"/>
          <w:szCs w:val="27"/>
        </w:rPr>
        <w:t>.</w:t>
      </w:r>
    </w:p>
    <w:p w:rsidR="00150297" w:rsidRPr="005C7B8C" w:rsidRDefault="00150297" w:rsidP="0093646F">
      <w:pPr>
        <w:pStyle w:val="Standard"/>
        <w:ind w:right="18" w:firstLine="708"/>
        <w:jc w:val="both"/>
        <w:rPr>
          <w:rFonts w:ascii="Times New Roman" w:hAnsi="Times New Roman" w:cs="Times New Roman"/>
          <w:kern w:val="0"/>
          <w:sz w:val="27"/>
          <w:szCs w:val="27"/>
        </w:rPr>
      </w:pPr>
    </w:p>
    <w:p w:rsidR="00150297" w:rsidRPr="005C7B8C" w:rsidRDefault="00150297" w:rsidP="0093646F">
      <w:pPr>
        <w:pStyle w:val="Standard"/>
        <w:ind w:right="18" w:firstLine="708"/>
        <w:jc w:val="both"/>
        <w:rPr>
          <w:rFonts w:ascii="Times New Roman" w:hAnsi="Times New Roman" w:cs="Times New Roman"/>
          <w:kern w:val="0"/>
          <w:sz w:val="27"/>
          <w:szCs w:val="27"/>
        </w:rPr>
      </w:pPr>
    </w:p>
    <w:p w:rsidR="00150297" w:rsidRPr="005C7B8C" w:rsidRDefault="00150297" w:rsidP="0093646F">
      <w:pPr>
        <w:pStyle w:val="Standard"/>
        <w:ind w:right="18" w:firstLine="708"/>
        <w:jc w:val="both"/>
        <w:rPr>
          <w:rFonts w:ascii="Times New Roman" w:hAnsi="Times New Roman" w:cs="Times New Roman"/>
          <w:sz w:val="27"/>
          <w:szCs w:val="27"/>
        </w:rPr>
      </w:pPr>
    </w:p>
    <w:p w:rsidR="00150297" w:rsidRPr="0093646F" w:rsidRDefault="008A53C1" w:rsidP="0093646F">
      <w:pPr>
        <w:pStyle w:val="Standard"/>
        <w:rPr>
          <w:sz w:val="27"/>
          <w:szCs w:val="27"/>
        </w:rPr>
      </w:pPr>
      <w:r w:rsidRPr="005C7B8C">
        <w:rPr>
          <w:rFonts w:ascii="Times New Roman" w:hAnsi="Times New Roman" w:cs="Times New Roman"/>
          <w:color w:val="000000"/>
          <w:sz w:val="27"/>
          <w:szCs w:val="27"/>
        </w:rPr>
        <w:t>Губернатор Алтайск</w:t>
      </w:r>
      <w:r w:rsidRPr="005C7B8C">
        <w:rPr>
          <w:rFonts w:ascii="Times New Roman" w:hAnsi="Times New Roman"/>
          <w:color w:val="000000"/>
          <w:sz w:val="27"/>
          <w:szCs w:val="27"/>
        </w:rPr>
        <w:t xml:space="preserve">ого края                                                          </w:t>
      </w:r>
      <w:r w:rsidR="0021475F">
        <w:rPr>
          <w:rFonts w:ascii="Times New Roman" w:hAnsi="Times New Roman"/>
          <w:color w:val="000000"/>
          <w:sz w:val="27"/>
          <w:szCs w:val="27"/>
        </w:rPr>
        <w:t xml:space="preserve"> </w:t>
      </w:r>
      <w:r w:rsidRPr="005C7B8C">
        <w:rPr>
          <w:rFonts w:ascii="Times New Roman" w:hAnsi="Times New Roman"/>
          <w:color w:val="000000"/>
          <w:sz w:val="27"/>
          <w:szCs w:val="27"/>
        </w:rPr>
        <w:t xml:space="preserve">      </w:t>
      </w:r>
      <w:r w:rsidR="00114B85">
        <w:rPr>
          <w:rFonts w:ascii="Times New Roman" w:hAnsi="Times New Roman"/>
          <w:color w:val="000000"/>
          <w:sz w:val="27"/>
          <w:szCs w:val="27"/>
        </w:rPr>
        <w:t xml:space="preserve">    </w:t>
      </w:r>
      <w:r w:rsidRPr="005C7B8C">
        <w:rPr>
          <w:rFonts w:ascii="Times New Roman" w:hAnsi="Times New Roman"/>
          <w:color w:val="000000"/>
          <w:sz w:val="27"/>
          <w:szCs w:val="27"/>
        </w:rPr>
        <w:t xml:space="preserve"> В.П. Томенко</w:t>
      </w:r>
    </w:p>
    <w:sectPr w:rsidR="00150297" w:rsidRPr="0093646F" w:rsidSect="0093646F">
      <w:headerReference w:type="default" r:id="rId7"/>
      <w:headerReference w:type="first" r:id="rId8"/>
      <w:pgSz w:w="11906" w:h="16838"/>
      <w:pgMar w:top="1134" w:right="567" w:bottom="1134" w:left="1701" w:header="720" w:footer="0" w:gutter="0"/>
      <w:pgNumType w:start="1"/>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68D" w:rsidRDefault="009B568D">
      <w:r>
        <w:separator/>
      </w:r>
    </w:p>
  </w:endnote>
  <w:endnote w:type="continuationSeparator" w:id="0">
    <w:p w:rsidR="009B568D" w:rsidRDefault="009B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Source Han Sans CN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PT Astra Serif">
    <w:altName w:val="MS Mincho"/>
    <w:panose1 w:val="00000000000000000000"/>
    <w:charset w:val="CC"/>
    <w:family w:val="roman"/>
    <w:notTrueType/>
    <w:pitch w:val="default"/>
    <w:sig w:usb0="00000201" w:usb1="00000000" w:usb2="00000000" w:usb3="00000000" w:csb0="00000004"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1"/>
    <w:family w:val="roman"/>
    <w:pitch w:val="default"/>
  </w:font>
  <w:font w:name="Liberation Mono">
    <w:altName w:val="Courier New"/>
    <w:charset w:val="01"/>
    <w:family w:val="roman"/>
    <w:pitch w:val="default"/>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68D" w:rsidRDefault="009B568D">
      <w:r>
        <w:separator/>
      </w:r>
    </w:p>
  </w:footnote>
  <w:footnote w:type="continuationSeparator" w:id="0">
    <w:p w:rsidR="009B568D" w:rsidRDefault="009B5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796450"/>
      <w:docPartObj>
        <w:docPartGallery w:val="Page Numbers (Top of Page)"/>
        <w:docPartUnique/>
      </w:docPartObj>
    </w:sdtPr>
    <w:sdtEndPr>
      <w:rPr>
        <w:rFonts w:ascii="Times New Roman" w:hAnsi="Times New Roman" w:cs="Times New Roman"/>
      </w:rPr>
    </w:sdtEndPr>
    <w:sdtContent>
      <w:p w:rsidR="00150297" w:rsidRPr="00114B85" w:rsidRDefault="008A53C1">
        <w:pPr>
          <w:pStyle w:val="affe"/>
          <w:jc w:val="right"/>
          <w:rPr>
            <w:rFonts w:ascii="Times New Roman" w:hAnsi="Times New Roman" w:cs="Times New Roman"/>
          </w:rPr>
        </w:pPr>
        <w:r w:rsidRPr="00114B85">
          <w:rPr>
            <w:rFonts w:ascii="Times New Roman" w:hAnsi="Times New Roman" w:cs="Times New Roman"/>
          </w:rPr>
          <w:fldChar w:fldCharType="begin"/>
        </w:r>
        <w:r w:rsidRPr="00114B85">
          <w:rPr>
            <w:rFonts w:ascii="Times New Roman" w:hAnsi="Times New Roman" w:cs="Times New Roman"/>
          </w:rPr>
          <w:instrText>PAGE</w:instrText>
        </w:r>
        <w:r w:rsidRPr="00114B85">
          <w:rPr>
            <w:rFonts w:ascii="Times New Roman" w:hAnsi="Times New Roman" w:cs="Times New Roman"/>
          </w:rPr>
          <w:fldChar w:fldCharType="separate"/>
        </w:r>
        <w:r w:rsidR="00D362DB">
          <w:rPr>
            <w:rFonts w:ascii="Times New Roman" w:hAnsi="Times New Roman" w:cs="Times New Roman"/>
            <w:noProof/>
          </w:rPr>
          <w:t>2</w:t>
        </w:r>
        <w:r w:rsidRPr="00114B85">
          <w:rPr>
            <w:rFonts w:ascii="Times New Roman" w:hAnsi="Times New Roman" w:cs="Times New Roman"/>
          </w:rPr>
          <w:fldChar w:fldCharType="end"/>
        </w:r>
      </w:p>
    </w:sdtContent>
  </w:sdt>
  <w:p w:rsidR="00150297" w:rsidRDefault="00150297">
    <w:pPr>
      <w:pStyle w:val="af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297" w:rsidRDefault="00150297">
    <w:pPr>
      <w:pStyle w:val="affe"/>
      <w:jc w:val="right"/>
    </w:pPr>
  </w:p>
  <w:p w:rsidR="00150297" w:rsidRDefault="00150297">
    <w:pPr>
      <w:pStyle w:val="aff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297"/>
    <w:rsid w:val="00014236"/>
    <w:rsid w:val="000E72D3"/>
    <w:rsid w:val="000F4028"/>
    <w:rsid w:val="00114B85"/>
    <w:rsid w:val="00150297"/>
    <w:rsid w:val="001B1D72"/>
    <w:rsid w:val="0021475F"/>
    <w:rsid w:val="003859CC"/>
    <w:rsid w:val="00430DA2"/>
    <w:rsid w:val="004E4E60"/>
    <w:rsid w:val="005739A5"/>
    <w:rsid w:val="005C7B8C"/>
    <w:rsid w:val="005E338D"/>
    <w:rsid w:val="00675B98"/>
    <w:rsid w:val="0079253D"/>
    <w:rsid w:val="007B4734"/>
    <w:rsid w:val="007D5DA9"/>
    <w:rsid w:val="007F401C"/>
    <w:rsid w:val="008A53C1"/>
    <w:rsid w:val="0093646F"/>
    <w:rsid w:val="009B568D"/>
    <w:rsid w:val="00A64724"/>
    <w:rsid w:val="00AB406A"/>
    <w:rsid w:val="00B0101D"/>
    <w:rsid w:val="00B13727"/>
    <w:rsid w:val="00B70BBB"/>
    <w:rsid w:val="00BE2AD3"/>
    <w:rsid w:val="00BE7743"/>
    <w:rsid w:val="00C11ABD"/>
    <w:rsid w:val="00CF3CC5"/>
    <w:rsid w:val="00D27C0F"/>
    <w:rsid w:val="00D362DB"/>
    <w:rsid w:val="00D91CDC"/>
    <w:rsid w:val="00DD5230"/>
    <w:rsid w:val="00E029C2"/>
    <w:rsid w:val="00E048F7"/>
    <w:rsid w:val="00E814D8"/>
    <w:rsid w:val="00F51943"/>
    <w:rsid w:val="00F949F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33E880-9F2E-41BD-95FF-915567FC3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urce Han Sans CN Regular" w:hAnsi="Liberation Serif" w:cs="Lohit Devanagari"/>
        <w:kern w:val="2"/>
        <w:szCs w:val="24"/>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sz w:val="24"/>
    </w:rPr>
  </w:style>
  <w:style w:type="paragraph" w:styleId="1">
    <w:name w:val="heading 1"/>
    <w:basedOn w:val="a0"/>
    <w:next w:val="10"/>
    <w:qFormat/>
    <w:pPr>
      <w:outlineLvl w:val="0"/>
    </w:pPr>
  </w:style>
  <w:style w:type="paragraph" w:styleId="2">
    <w:name w:val="heading 2"/>
    <w:basedOn w:val="a0"/>
    <w:next w:val="Textbody"/>
    <w:qFormat/>
    <w:pPr>
      <w:outlineLvl w:val="1"/>
    </w:pPr>
  </w:style>
  <w:style w:type="paragraph" w:styleId="3">
    <w:name w:val="heading 3"/>
    <w:basedOn w:val="a0"/>
    <w:next w:val="Textbody"/>
    <w:qFormat/>
    <w:pPr>
      <w:outlineLvl w:val="2"/>
    </w:pPr>
  </w:style>
  <w:style w:type="paragraph" w:styleId="4">
    <w:name w:val="heading 4"/>
    <w:basedOn w:val="a0"/>
    <w:next w:val="Textbody"/>
    <w:qFormat/>
    <w:pPr>
      <w:outlineLvl w:val="3"/>
    </w:pPr>
  </w:style>
  <w:style w:type="paragraph" w:styleId="5">
    <w:name w:val="heading 5"/>
    <w:basedOn w:val="a0"/>
    <w:next w:val="Textbody"/>
    <w:qFormat/>
    <w:pPr>
      <w:outlineLvl w:val="4"/>
    </w:pPr>
  </w:style>
  <w:style w:type="paragraph" w:styleId="6">
    <w:name w:val="heading 6"/>
    <w:basedOn w:val="a0"/>
    <w:next w:val="Textbody"/>
    <w:qFormat/>
    <w:pPr>
      <w:outlineLvl w:val="5"/>
    </w:pPr>
  </w:style>
  <w:style w:type="paragraph" w:styleId="7">
    <w:name w:val="heading 7"/>
    <w:basedOn w:val="a0"/>
    <w:next w:val="Textbody"/>
    <w:qFormat/>
    <w:pPr>
      <w:outlineLvl w:val="6"/>
    </w:pPr>
  </w:style>
  <w:style w:type="paragraph" w:styleId="8">
    <w:name w:val="heading 8"/>
    <w:basedOn w:val="a0"/>
    <w:next w:val="Textbody"/>
    <w:qFormat/>
    <w:pPr>
      <w:outlineLvl w:val="7"/>
    </w:pPr>
  </w:style>
  <w:style w:type="paragraph" w:styleId="9">
    <w:name w:val="heading 9"/>
    <w:basedOn w:val="a0"/>
    <w:next w:val="Textbody"/>
    <w:qFormat/>
    <w:pPr>
      <w:outlineLvl w:val="8"/>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Символ нумерации"/>
    <w:qFormat/>
  </w:style>
  <w:style w:type="character" w:customStyle="1" w:styleId="a5">
    <w:name w:val="Маркеры списка"/>
    <w:qFormat/>
    <w:rPr>
      <w:rFonts w:ascii="OpenSymbol" w:eastAsia="OpenSymbol" w:hAnsi="OpenSymbol" w:cs="OpenSymbol"/>
    </w:rPr>
  </w:style>
  <w:style w:type="character" w:customStyle="1" w:styleId="a6">
    <w:name w:val="Символ сноски"/>
    <w:qFormat/>
  </w:style>
  <w:style w:type="character" w:customStyle="1" w:styleId="a7">
    <w:name w:val="Привязка сноски"/>
    <w:rPr>
      <w:vertAlign w:val="superscript"/>
    </w:rPr>
  </w:style>
  <w:style w:type="character" w:styleId="a8">
    <w:name w:val="page number"/>
    <w:qFormat/>
  </w:style>
  <w:style w:type="character" w:customStyle="1" w:styleId="a9">
    <w:name w:val="Символы названия"/>
    <w:qFormat/>
  </w:style>
  <w:style w:type="character" w:customStyle="1" w:styleId="aa">
    <w:name w:val="Буквица"/>
    <w:qFormat/>
  </w:style>
  <w:style w:type="character" w:customStyle="1" w:styleId="-">
    <w:name w:val="Интернет-ссылка"/>
    <w:basedOn w:val="a1"/>
    <w:uiPriority w:val="99"/>
    <w:unhideWhenUsed/>
    <w:rsid w:val="00E439A2"/>
    <w:rPr>
      <w:color w:val="0563C1" w:themeColor="hyperlink"/>
      <w:u w:val="single"/>
    </w:rPr>
  </w:style>
  <w:style w:type="character" w:customStyle="1" w:styleId="ab">
    <w:name w:val="Посещённая гиперссылка"/>
    <w:qFormat/>
    <w:rPr>
      <w:color w:val="800000"/>
      <w:u w:val="single"/>
    </w:rPr>
  </w:style>
  <w:style w:type="character" w:customStyle="1" w:styleId="ac">
    <w:name w:val="Заполнитель"/>
    <w:qFormat/>
    <w:rPr>
      <w:smallCaps/>
      <w:color w:val="008080"/>
      <w:u w:val="dotted"/>
    </w:rPr>
  </w:style>
  <w:style w:type="character" w:customStyle="1" w:styleId="ad">
    <w:name w:val="Ссылка указателя"/>
    <w:qFormat/>
  </w:style>
  <w:style w:type="character" w:customStyle="1" w:styleId="ae">
    <w:name w:val="Символ концевой сноски"/>
    <w:qFormat/>
  </w:style>
  <w:style w:type="character" w:customStyle="1" w:styleId="Linenumbering">
    <w:name w:val="Line numbering"/>
    <w:qFormat/>
  </w:style>
  <w:style w:type="character" w:customStyle="1" w:styleId="af">
    <w:name w:val="Основной элемент указателя"/>
    <w:qFormat/>
    <w:rPr>
      <w:b/>
      <w:bCs/>
    </w:rPr>
  </w:style>
  <w:style w:type="character" w:customStyle="1" w:styleId="af0">
    <w:name w:val="Привязка концевой сноски"/>
    <w:rPr>
      <w:vertAlign w:val="superscript"/>
    </w:rPr>
  </w:style>
  <w:style w:type="character" w:customStyle="1" w:styleId="af1">
    <w:name w:val="Фуригана"/>
    <w:qFormat/>
    <w:rPr>
      <w:sz w:val="12"/>
      <w:szCs w:val="12"/>
      <w:u w:val="none"/>
      <w:em w:val="none"/>
    </w:rPr>
  </w:style>
  <w:style w:type="character" w:customStyle="1" w:styleId="af2">
    <w:name w:val="Вертикальное направление символов"/>
    <w:qFormat/>
  </w:style>
  <w:style w:type="character" w:styleId="af3">
    <w:name w:val="Emphasis"/>
    <w:qFormat/>
    <w:rPr>
      <w:i/>
      <w:iCs/>
    </w:rPr>
  </w:style>
  <w:style w:type="character" w:customStyle="1" w:styleId="11">
    <w:name w:val="Цитата1"/>
    <w:qFormat/>
    <w:rPr>
      <w:i/>
      <w:iCs/>
    </w:rPr>
  </w:style>
  <w:style w:type="character" w:customStyle="1" w:styleId="af4">
    <w:name w:val="Выделение жирным"/>
    <w:qFormat/>
    <w:rPr>
      <w:b/>
      <w:bCs/>
    </w:rPr>
  </w:style>
  <w:style w:type="character" w:customStyle="1" w:styleId="af5">
    <w:name w:val="Исходный текст"/>
    <w:qFormat/>
    <w:rPr>
      <w:rFonts w:ascii="Liberation Mono" w:eastAsia="Liberation Mono" w:hAnsi="Liberation Mono" w:cs="Liberation Mono"/>
      <w:sz w:val="21"/>
    </w:rPr>
  </w:style>
  <w:style w:type="character" w:customStyle="1" w:styleId="af6">
    <w:name w:val="Пример"/>
    <w:qFormat/>
    <w:rPr>
      <w:rFonts w:ascii="Liberation Mono" w:eastAsia="Liberation Mono" w:hAnsi="Liberation Mono" w:cs="Liberation Mono"/>
      <w:sz w:val="21"/>
    </w:rPr>
  </w:style>
  <w:style w:type="character" w:customStyle="1" w:styleId="af7">
    <w:name w:val="Ввод пользователя"/>
    <w:qFormat/>
    <w:rPr>
      <w:rFonts w:ascii="Liberation Mono" w:eastAsia="Liberation Mono" w:hAnsi="Liberation Mono" w:cs="Liberation Mono"/>
      <w:sz w:val="21"/>
    </w:rPr>
  </w:style>
  <w:style w:type="character" w:customStyle="1" w:styleId="af8">
    <w:name w:val="Переменная"/>
    <w:qFormat/>
    <w:rPr>
      <w:i/>
      <w:iCs/>
    </w:rPr>
  </w:style>
  <w:style w:type="character" w:customStyle="1" w:styleId="af9">
    <w:name w:val="Определение"/>
    <w:qFormat/>
  </w:style>
  <w:style w:type="character" w:customStyle="1" w:styleId="afa">
    <w:name w:val="Непропорциональный текст"/>
    <w:qFormat/>
    <w:rPr>
      <w:rFonts w:ascii="Liberation Mono" w:eastAsia="Liberation Mono" w:hAnsi="Liberation Mono" w:cs="Liberation Mono"/>
    </w:rPr>
  </w:style>
  <w:style w:type="character" w:customStyle="1" w:styleId="WW8Num8z0">
    <w:name w:val="WW8Num8z0"/>
    <w:qFormat/>
    <w:rPr>
      <w:color w:val="00000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3z0">
    <w:name w:val="WW8Num3z0"/>
    <w:qFormat/>
    <w:rPr>
      <w:color w:val="00000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afb">
    <w:name w:val="Текст выноски Знак"/>
    <w:basedOn w:val="a1"/>
    <w:uiPriority w:val="99"/>
    <w:semiHidden/>
    <w:qFormat/>
    <w:rsid w:val="008C2E08"/>
    <w:rPr>
      <w:rFonts w:ascii="Segoe UI" w:hAnsi="Segoe UI" w:cs="Segoe UI"/>
      <w:sz w:val="18"/>
      <w:szCs w:val="18"/>
    </w:rPr>
  </w:style>
  <w:style w:type="character" w:customStyle="1" w:styleId="afc">
    <w:name w:val="Верхний колонтитул Знак"/>
    <w:basedOn w:val="a1"/>
    <w:uiPriority w:val="99"/>
    <w:qFormat/>
    <w:rsid w:val="00123ABE"/>
    <w:rPr>
      <w:rFonts w:ascii="PT Astra Serif" w:eastAsia="PT Astra Serif" w:hAnsi="PT Astra Serif" w:cs="PT Astra Serif"/>
      <w:sz w:val="21"/>
    </w:rPr>
  </w:style>
  <w:style w:type="paragraph" w:customStyle="1" w:styleId="a0">
    <w:name w:val="Заголовок"/>
    <w:basedOn w:val="Standard"/>
    <w:next w:val="10"/>
    <w:qFormat/>
    <w:rPr>
      <w:b/>
      <w:sz w:val="21"/>
    </w:rPr>
  </w:style>
  <w:style w:type="paragraph" w:styleId="afd">
    <w:name w:val="Body Text"/>
    <w:basedOn w:val="a"/>
    <w:pPr>
      <w:spacing w:after="140" w:line="276" w:lineRule="auto"/>
    </w:pPr>
  </w:style>
  <w:style w:type="paragraph" w:styleId="afe">
    <w:name w:val="List"/>
    <w:basedOn w:val="Textbody"/>
    <w:rPr>
      <w:rFonts w:cs="Lohit Devanagari"/>
      <w:sz w:val="21"/>
    </w:rPr>
  </w:style>
  <w:style w:type="paragraph" w:styleId="aff">
    <w:name w:val="caption"/>
    <w:basedOn w:val="Standard"/>
    <w:qFormat/>
    <w:rPr>
      <w:rFonts w:cs="Lohit Devanagari"/>
    </w:rPr>
  </w:style>
  <w:style w:type="paragraph" w:styleId="aff0">
    <w:name w:val="index heading"/>
    <w:basedOn w:val="a0"/>
  </w:style>
  <w:style w:type="paragraph" w:customStyle="1" w:styleId="12">
    <w:name w:val="Указатель1"/>
    <w:basedOn w:val="Standard"/>
    <w:qFormat/>
    <w:pPr>
      <w:jc w:val="left"/>
    </w:pPr>
    <w:rPr>
      <w:rFonts w:cs="Lohit Devanagari"/>
      <w:sz w:val="21"/>
    </w:rPr>
  </w:style>
  <w:style w:type="paragraph" w:customStyle="1" w:styleId="Standard">
    <w:name w:val="Standard"/>
    <w:qFormat/>
    <w:pPr>
      <w:widowControl w:val="0"/>
      <w:jc w:val="center"/>
      <w:textAlignment w:val="baseline"/>
    </w:pPr>
    <w:rPr>
      <w:rFonts w:ascii="PT Astra Serif" w:eastAsia="PT Astra Serif" w:hAnsi="PT Astra Serif" w:cs="PT Astra Serif"/>
      <w:sz w:val="28"/>
    </w:rPr>
  </w:style>
  <w:style w:type="paragraph" w:customStyle="1" w:styleId="Textbody">
    <w:name w:val="Text body"/>
    <w:basedOn w:val="Standard"/>
    <w:qFormat/>
    <w:pPr>
      <w:jc w:val="both"/>
    </w:pPr>
  </w:style>
  <w:style w:type="paragraph" w:customStyle="1" w:styleId="aff1">
    <w:name w:val="Блочная цитата"/>
    <w:basedOn w:val="Standard"/>
    <w:qFormat/>
  </w:style>
  <w:style w:type="paragraph" w:styleId="aff2">
    <w:name w:val="Title"/>
    <w:basedOn w:val="Standard"/>
    <w:next w:val="10"/>
    <w:qFormat/>
    <w:pPr>
      <w:spacing w:after="170"/>
    </w:pPr>
    <w:rPr>
      <w:b/>
      <w:sz w:val="21"/>
    </w:rPr>
  </w:style>
  <w:style w:type="paragraph" w:styleId="aff3">
    <w:name w:val="Subtitle"/>
    <w:basedOn w:val="Standard"/>
    <w:next w:val="10"/>
    <w:qFormat/>
    <w:pPr>
      <w:ind w:left="709"/>
      <w:jc w:val="both"/>
    </w:pPr>
    <w:rPr>
      <w:b/>
      <w:sz w:val="21"/>
    </w:rPr>
  </w:style>
  <w:style w:type="paragraph" w:customStyle="1" w:styleId="10">
    <w:name w:val="Основной текст с отступом1"/>
    <w:basedOn w:val="Standard"/>
    <w:qFormat/>
    <w:pPr>
      <w:ind w:firstLine="709"/>
      <w:jc w:val="both"/>
    </w:pPr>
    <w:rPr>
      <w:sz w:val="21"/>
    </w:rPr>
  </w:style>
  <w:style w:type="paragraph" w:customStyle="1" w:styleId="aff4">
    <w:name w:val="Обратный отступ"/>
    <w:basedOn w:val="Textbody"/>
    <w:qFormat/>
    <w:pPr>
      <w:tabs>
        <w:tab w:val="left" w:pos="0"/>
      </w:tabs>
    </w:pPr>
  </w:style>
  <w:style w:type="paragraph" w:customStyle="1" w:styleId="Textbodyindent">
    <w:name w:val="Text body indent"/>
    <w:basedOn w:val="Textbody"/>
    <w:qFormat/>
  </w:style>
  <w:style w:type="paragraph" w:styleId="aff5">
    <w:name w:val="Salutation"/>
    <w:basedOn w:val="Standard"/>
  </w:style>
  <w:style w:type="paragraph" w:styleId="aff6">
    <w:name w:val="Signature"/>
    <w:basedOn w:val="Standard"/>
    <w:pPr>
      <w:tabs>
        <w:tab w:val="right" w:pos="31680"/>
      </w:tabs>
      <w:jc w:val="left"/>
    </w:pPr>
  </w:style>
  <w:style w:type="paragraph" w:customStyle="1" w:styleId="aff7">
    <w:name w:val="Отступы"/>
    <w:basedOn w:val="Textbody"/>
    <w:qFormat/>
    <w:pPr>
      <w:tabs>
        <w:tab w:val="left" w:pos="0"/>
      </w:tabs>
    </w:pPr>
  </w:style>
  <w:style w:type="paragraph" w:customStyle="1" w:styleId="100">
    <w:name w:val="Заголовок 10"/>
    <w:basedOn w:val="a0"/>
    <w:next w:val="Textbody"/>
    <w:qFormat/>
  </w:style>
  <w:style w:type="paragraph" w:customStyle="1" w:styleId="13">
    <w:name w:val="Начало нумерованного списка 1"/>
    <w:basedOn w:val="afe"/>
    <w:next w:val="41"/>
    <w:qFormat/>
  </w:style>
  <w:style w:type="paragraph" w:customStyle="1" w:styleId="41">
    <w:name w:val="Маркированный список 41"/>
    <w:basedOn w:val="afe"/>
    <w:qFormat/>
  </w:style>
  <w:style w:type="paragraph" w:customStyle="1" w:styleId="14">
    <w:name w:val="Конец нумерованного списка 1"/>
    <w:basedOn w:val="afe"/>
    <w:next w:val="41"/>
    <w:qFormat/>
  </w:style>
  <w:style w:type="paragraph" w:customStyle="1" w:styleId="15">
    <w:name w:val="Продолжение нумерованного списка 1"/>
    <w:basedOn w:val="afe"/>
    <w:qFormat/>
  </w:style>
  <w:style w:type="paragraph" w:customStyle="1" w:styleId="20">
    <w:name w:val="Начало нумерованного списка 2"/>
    <w:basedOn w:val="afe"/>
    <w:next w:val="21"/>
    <w:qFormat/>
  </w:style>
  <w:style w:type="paragraph" w:customStyle="1" w:styleId="21">
    <w:name w:val="Нумерованный список 21"/>
    <w:basedOn w:val="afe"/>
    <w:qFormat/>
  </w:style>
  <w:style w:type="paragraph" w:customStyle="1" w:styleId="22">
    <w:name w:val="Конец нумерованного списка 2"/>
    <w:basedOn w:val="afe"/>
    <w:next w:val="21"/>
    <w:qFormat/>
  </w:style>
  <w:style w:type="paragraph" w:customStyle="1" w:styleId="23">
    <w:name w:val="Продолжение нумерованного списка 2"/>
    <w:basedOn w:val="afe"/>
    <w:qFormat/>
  </w:style>
  <w:style w:type="paragraph" w:customStyle="1" w:styleId="30">
    <w:name w:val="Начало нумерованного списка 3"/>
    <w:basedOn w:val="afe"/>
    <w:next w:val="31"/>
    <w:qFormat/>
  </w:style>
  <w:style w:type="paragraph" w:customStyle="1" w:styleId="31">
    <w:name w:val="Нумерованный список 31"/>
    <w:basedOn w:val="afe"/>
    <w:qFormat/>
  </w:style>
  <w:style w:type="paragraph" w:customStyle="1" w:styleId="32">
    <w:name w:val="Конец нумерованного списка 3"/>
    <w:basedOn w:val="afe"/>
    <w:next w:val="31"/>
    <w:qFormat/>
  </w:style>
  <w:style w:type="paragraph" w:customStyle="1" w:styleId="33">
    <w:name w:val="Продолжение нумерованного списка 3"/>
    <w:basedOn w:val="afe"/>
    <w:qFormat/>
  </w:style>
  <w:style w:type="paragraph" w:customStyle="1" w:styleId="40">
    <w:name w:val="Начало нумерованного списка 4"/>
    <w:basedOn w:val="afe"/>
    <w:next w:val="410"/>
    <w:qFormat/>
  </w:style>
  <w:style w:type="paragraph" w:customStyle="1" w:styleId="410">
    <w:name w:val="Нумерованный список 41"/>
    <w:basedOn w:val="afe"/>
    <w:qFormat/>
  </w:style>
  <w:style w:type="paragraph" w:customStyle="1" w:styleId="42">
    <w:name w:val="Конец нумерованного списка 4"/>
    <w:basedOn w:val="afe"/>
    <w:next w:val="410"/>
    <w:qFormat/>
  </w:style>
  <w:style w:type="paragraph" w:customStyle="1" w:styleId="43">
    <w:name w:val="Продолжение нумерованного списка 4"/>
    <w:basedOn w:val="afe"/>
    <w:qFormat/>
  </w:style>
  <w:style w:type="paragraph" w:customStyle="1" w:styleId="50">
    <w:name w:val="Начало нумерованного списка 5"/>
    <w:basedOn w:val="afe"/>
    <w:next w:val="51"/>
    <w:qFormat/>
  </w:style>
  <w:style w:type="paragraph" w:customStyle="1" w:styleId="51">
    <w:name w:val="Нумерованный список 51"/>
    <w:basedOn w:val="afe"/>
    <w:qFormat/>
  </w:style>
  <w:style w:type="paragraph" w:customStyle="1" w:styleId="52">
    <w:name w:val="Конец нумерованного списка 5"/>
    <w:basedOn w:val="afe"/>
    <w:next w:val="51"/>
    <w:qFormat/>
  </w:style>
  <w:style w:type="paragraph" w:customStyle="1" w:styleId="53">
    <w:name w:val="Продолжение нумерованного списка 5"/>
    <w:basedOn w:val="afe"/>
    <w:qFormat/>
  </w:style>
  <w:style w:type="paragraph" w:customStyle="1" w:styleId="16">
    <w:name w:val="Начало маркированного списка 1"/>
    <w:basedOn w:val="afe"/>
    <w:next w:val="310"/>
    <w:qFormat/>
  </w:style>
  <w:style w:type="paragraph" w:customStyle="1" w:styleId="310">
    <w:name w:val="Маркированный список 31"/>
    <w:basedOn w:val="afe"/>
    <w:qFormat/>
  </w:style>
  <w:style w:type="paragraph" w:customStyle="1" w:styleId="17">
    <w:name w:val="Конец маркированного списка 1"/>
    <w:basedOn w:val="afe"/>
    <w:next w:val="310"/>
    <w:qFormat/>
  </w:style>
  <w:style w:type="paragraph" w:customStyle="1" w:styleId="18">
    <w:name w:val="Продолжение списка1"/>
    <w:basedOn w:val="afe"/>
    <w:qFormat/>
  </w:style>
  <w:style w:type="paragraph" w:customStyle="1" w:styleId="24">
    <w:name w:val="Начало маркированного списка 2"/>
    <w:basedOn w:val="afe"/>
    <w:next w:val="34"/>
    <w:qFormat/>
  </w:style>
  <w:style w:type="paragraph" w:styleId="34">
    <w:name w:val="List Bullet 3"/>
    <w:basedOn w:val="afe"/>
    <w:qFormat/>
  </w:style>
  <w:style w:type="paragraph" w:customStyle="1" w:styleId="25">
    <w:name w:val="Конец маркированного списка 2"/>
    <w:basedOn w:val="afe"/>
    <w:next w:val="34"/>
    <w:qFormat/>
  </w:style>
  <w:style w:type="paragraph" w:customStyle="1" w:styleId="210">
    <w:name w:val="Продолжение списка 21"/>
    <w:basedOn w:val="afe"/>
    <w:qFormat/>
  </w:style>
  <w:style w:type="paragraph" w:customStyle="1" w:styleId="35">
    <w:name w:val="Начало маркированного списка 3"/>
    <w:basedOn w:val="afe"/>
    <w:next w:val="44"/>
    <w:qFormat/>
  </w:style>
  <w:style w:type="paragraph" w:styleId="44">
    <w:name w:val="List Bullet 4"/>
    <w:basedOn w:val="afe"/>
    <w:qFormat/>
  </w:style>
  <w:style w:type="paragraph" w:customStyle="1" w:styleId="36">
    <w:name w:val="Конец маркированного списка 3"/>
    <w:basedOn w:val="afe"/>
    <w:next w:val="44"/>
    <w:qFormat/>
  </w:style>
  <w:style w:type="paragraph" w:customStyle="1" w:styleId="311">
    <w:name w:val="Продолжение списка 31"/>
    <w:basedOn w:val="afe"/>
    <w:qFormat/>
  </w:style>
  <w:style w:type="paragraph" w:customStyle="1" w:styleId="45">
    <w:name w:val="Начало маркированного списка 4"/>
    <w:basedOn w:val="afe"/>
    <w:next w:val="54"/>
    <w:qFormat/>
  </w:style>
  <w:style w:type="paragraph" w:styleId="54">
    <w:name w:val="List Bullet 5"/>
    <w:basedOn w:val="afe"/>
    <w:qFormat/>
  </w:style>
  <w:style w:type="paragraph" w:customStyle="1" w:styleId="46">
    <w:name w:val="Конец маркированного списка 4"/>
    <w:basedOn w:val="afe"/>
    <w:next w:val="54"/>
    <w:qFormat/>
  </w:style>
  <w:style w:type="paragraph" w:customStyle="1" w:styleId="411">
    <w:name w:val="Продолжение списка 41"/>
    <w:basedOn w:val="afe"/>
    <w:qFormat/>
  </w:style>
  <w:style w:type="paragraph" w:customStyle="1" w:styleId="55">
    <w:name w:val="Начало маркированного списка 5"/>
    <w:basedOn w:val="afe"/>
    <w:next w:val="aff8"/>
    <w:qFormat/>
  </w:style>
  <w:style w:type="paragraph" w:styleId="aff8">
    <w:name w:val="List Number"/>
    <w:basedOn w:val="afe"/>
    <w:qFormat/>
  </w:style>
  <w:style w:type="paragraph" w:customStyle="1" w:styleId="56">
    <w:name w:val="Конец маркированного списка 5"/>
    <w:basedOn w:val="afe"/>
    <w:next w:val="aff8"/>
    <w:qFormat/>
  </w:style>
  <w:style w:type="paragraph" w:customStyle="1" w:styleId="510">
    <w:name w:val="Продолжение списка 51"/>
    <w:basedOn w:val="afe"/>
    <w:qFormat/>
  </w:style>
  <w:style w:type="paragraph" w:styleId="19">
    <w:name w:val="index 1"/>
    <w:basedOn w:val="12"/>
    <w:qFormat/>
  </w:style>
  <w:style w:type="paragraph" w:styleId="26">
    <w:name w:val="index 2"/>
    <w:basedOn w:val="12"/>
    <w:qFormat/>
  </w:style>
  <w:style w:type="paragraph" w:styleId="37">
    <w:name w:val="index 3"/>
    <w:basedOn w:val="12"/>
    <w:qFormat/>
  </w:style>
  <w:style w:type="paragraph" w:customStyle="1" w:styleId="aff9">
    <w:name w:val="Разделитель предметного указателя"/>
    <w:basedOn w:val="12"/>
    <w:qFormat/>
  </w:style>
  <w:style w:type="paragraph" w:customStyle="1" w:styleId="ContentsHeading">
    <w:name w:val="Contents Heading"/>
    <w:basedOn w:val="a0"/>
    <w:next w:val="Contents1"/>
    <w:qFormat/>
  </w:style>
  <w:style w:type="paragraph" w:customStyle="1" w:styleId="Contents1">
    <w:name w:val="Contents 1"/>
    <w:basedOn w:val="12"/>
    <w:qFormat/>
    <w:pPr>
      <w:tabs>
        <w:tab w:val="right" w:leader="dot" w:pos="9638"/>
      </w:tabs>
    </w:pPr>
  </w:style>
  <w:style w:type="paragraph" w:customStyle="1" w:styleId="Contents2">
    <w:name w:val="Contents 2"/>
    <w:basedOn w:val="12"/>
    <w:qFormat/>
    <w:pPr>
      <w:tabs>
        <w:tab w:val="right" w:leader="dot" w:pos="9355"/>
      </w:tabs>
    </w:pPr>
  </w:style>
  <w:style w:type="paragraph" w:customStyle="1" w:styleId="Contents3">
    <w:name w:val="Contents 3"/>
    <w:basedOn w:val="12"/>
    <w:qFormat/>
    <w:pPr>
      <w:tabs>
        <w:tab w:val="right" w:leader="dot" w:pos="9072"/>
      </w:tabs>
    </w:pPr>
  </w:style>
  <w:style w:type="paragraph" w:customStyle="1" w:styleId="Contents4">
    <w:name w:val="Contents 4"/>
    <w:basedOn w:val="12"/>
    <w:qFormat/>
    <w:pPr>
      <w:tabs>
        <w:tab w:val="right" w:leader="dot" w:pos="8789"/>
      </w:tabs>
    </w:pPr>
  </w:style>
  <w:style w:type="paragraph" w:customStyle="1" w:styleId="Contents5">
    <w:name w:val="Contents 5"/>
    <w:basedOn w:val="12"/>
    <w:qFormat/>
    <w:pPr>
      <w:tabs>
        <w:tab w:val="right" w:leader="dot" w:pos="8506"/>
      </w:tabs>
    </w:pPr>
  </w:style>
  <w:style w:type="paragraph" w:customStyle="1" w:styleId="affa">
    <w:name w:val="Заголовок указателей пользователя"/>
    <w:basedOn w:val="a0"/>
    <w:qFormat/>
  </w:style>
  <w:style w:type="paragraph" w:customStyle="1" w:styleId="1a">
    <w:name w:val="Указатель пользователя 1"/>
    <w:basedOn w:val="12"/>
    <w:qFormat/>
    <w:pPr>
      <w:tabs>
        <w:tab w:val="right" w:leader="dot" w:pos="9638"/>
      </w:tabs>
    </w:pPr>
  </w:style>
  <w:style w:type="paragraph" w:customStyle="1" w:styleId="27">
    <w:name w:val="Указатель пользователя 2"/>
    <w:basedOn w:val="12"/>
    <w:qFormat/>
    <w:pPr>
      <w:tabs>
        <w:tab w:val="right" w:leader="dot" w:pos="9355"/>
      </w:tabs>
    </w:pPr>
  </w:style>
  <w:style w:type="paragraph" w:customStyle="1" w:styleId="38">
    <w:name w:val="Указатель пользователя 3"/>
    <w:basedOn w:val="12"/>
    <w:qFormat/>
    <w:pPr>
      <w:tabs>
        <w:tab w:val="right" w:leader="dot" w:pos="9072"/>
      </w:tabs>
    </w:pPr>
  </w:style>
  <w:style w:type="paragraph" w:customStyle="1" w:styleId="47">
    <w:name w:val="Указатель пользователя 4"/>
    <w:basedOn w:val="12"/>
    <w:qFormat/>
    <w:pPr>
      <w:tabs>
        <w:tab w:val="right" w:leader="dot" w:pos="8789"/>
      </w:tabs>
    </w:pPr>
  </w:style>
  <w:style w:type="paragraph" w:customStyle="1" w:styleId="57">
    <w:name w:val="Указатель пользователя 5"/>
    <w:basedOn w:val="12"/>
    <w:qFormat/>
    <w:pPr>
      <w:tabs>
        <w:tab w:val="right" w:leader="dot" w:pos="8506"/>
      </w:tabs>
    </w:pPr>
  </w:style>
  <w:style w:type="paragraph" w:customStyle="1" w:styleId="Contents6">
    <w:name w:val="Contents 6"/>
    <w:basedOn w:val="12"/>
    <w:qFormat/>
    <w:pPr>
      <w:tabs>
        <w:tab w:val="right" w:leader="dot" w:pos="8223"/>
      </w:tabs>
    </w:pPr>
  </w:style>
  <w:style w:type="paragraph" w:customStyle="1" w:styleId="Contents7">
    <w:name w:val="Contents 7"/>
    <w:basedOn w:val="12"/>
    <w:qFormat/>
    <w:pPr>
      <w:tabs>
        <w:tab w:val="right" w:leader="dot" w:pos="7940"/>
      </w:tabs>
    </w:pPr>
  </w:style>
  <w:style w:type="paragraph" w:customStyle="1" w:styleId="Contents8">
    <w:name w:val="Contents 8"/>
    <w:basedOn w:val="12"/>
    <w:qFormat/>
    <w:pPr>
      <w:tabs>
        <w:tab w:val="right" w:leader="dot" w:pos="7657"/>
      </w:tabs>
    </w:pPr>
  </w:style>
  <w:style w:type="paragraph" w:customStyle="1" w:styleId="Contents9">
    <w:name w:val="Contents 9"/>
    <w:basedOn w:val="12"/>
    <w:qFormat/>
    <w:pPr>
      <w:tabs>
        <w:tab w:val="right" w:leader="dot" w:pos="7374"/>
      </w:tabs>
    </w:pPr>
  </w:style>
  <w:style w:type="paragraph" w:customStyle="1" w:styleId="101">
    <w:name w:val="Оглавление 10"/>
    <w:basedOn w:val="12"/>
    <w:qFormat/>
    <w:pPr>
      <w:tabs>
        <w:tab w:val="right" w:leader="dot" w:pos="7091"/>
      </w:tabs>
    </w:pPr>
  </w:style>
  <w:style w:type="paragraph" w:customStyle="1" w:styleId="IllustrationIndex1">
    <w:name w:val="Illustration Index 1"/>
    <w:basedOn w:val="12"/>
    <w:qFormat/>
    <w:pPr>
      <w:tabs>
        <w:tab w:val="right" w:leader="dot" w:pos="9638"/>
      </w:tabs>
    </w:pPr>
  </w:style>
  <w:style w:type="paragraph" w:customStyle="1" w:styleId="affb">
    <w:name w:val="Заголовок списка объектов"/>
    <w:basedOn w:val="a0"/>
    <w:qFormat/>
  </w:style>
  <w:style w:type="paragraph" w:customStyle="1" w:styleId="1b">
    <w:name w:val="Список объектов 1"/>
    <w:basedOn w:val="12"/>
    <w:qFormat/>
    <w:pPr>
      <w:tabs>
        <w:tab w:val="right" w:leader="dot" w:pos="9638"/>
      </w:tabs>
    </w:pPr>
  </w:style>
  <w:style w:type="paragraph" w:customStyle="1" w:styleId="affc">
    <w:name w:val="Заголовок списка таблиц"/>
    <w:basedOn w:val="a0"/>
    <w:qFormat/>
  </w:style>
  <w:style w:type="paragraph" w:customStyle="1" w:styleId="1c">
    <w:name w:val="Список таблиц 1"/>
    <w:basedOn w:val="12"/>
    <w:qFormat/>
    <w:pPr>
      <w:tabs>
        <w:tab w:val="right" w:leader="dot" w:pos="9638"/>
      </w:tabs>
    </w:pPr>
  </w:style>
  <w:style w:type="paragraph" w:customStyle="1" w:styleId="1d">
    <w:name w:val="Таблица ссылок1"/>
    <w:basedOn w:val="a0"/>
    <w:qFormat/>
  </w:style>
  <w:style w:type="paragraph" w:customStyle="1" w:styleId="1e">
    <w:name w:val="Библиография 1"/>
    <w:basedOn w:val="12"/>
    <w:qFormat/>
    <w:pPr>
      <w:tabs>
        <w:tab w:val="right" w:leader="dot" w:pos="9638"/>
      </w:tabs>
    </w:pPr>
  </w:style>
  <w:style w:type="paragraph" w:customStyle="1" w:styleId="60">
    <w:name w:val="Указатель пользователя 6"/>
    <w:basedOn w:val="12"/>
    <w:qFormat/>
    <w:pPr>
      <w:tabs>
        <w:tab w:val="right" w:leader="dot" w:pos="8223"/>
      </w:tabs>
    </w:pPr>
  </w:style>
  <w:style w:type="paragraph" w:customStyle="1" w:styleId="70">
    <w:name w:val="Указатель пользователя 7"/>
    <w:basedOn w:val="12"/>
    <w:qFormat/>
    <w:pPr>
      <w:tabs>
        <w:tab w:val="right" w:leader="dot" w:pos="7940"/>
      </w:tabs>
    </w:pPr>
  </w:style>
  <w:style w:type="paragraph" w:customStyle="1" w:styleId="80">
    <w:name w:val="Указатель пользователя 8"/>
    <w:basedOn w:val="12"/>
    <w:qFormat/>
    <w:pPr>
      <w:tabs>
        <w:tab w:val="right" w:leader="dot" w:pos="7657"/>
      </w:tabs>
    </w:pPr>
  </w:style>
  <w:style w:type="paragraph" w:customStyle="1" w:styleId="90">
    <w:name w:val="Указатель пользователя 9"/>
    <w:basedOn w:val="12"/>
    <w:qFormat/>
    <w:pPr>
      <w:tabs>
        <w:tab w:val="right" w:leader="dot" w:pos="7374"/>
      </w:tabs>
    </w:pPr>
  </w:style>
  <w:style w:type="paragraph" w:customStyle="1" w:styleId="102">
    <w:name w:val="Указатель пользователя 10"/>
    <w:basedOn w:val="12"/>
    <w:qFormat/>
    <w:pPr>
      <w:tabs>
        <w:tab w:val="right" w:leader="dot" w:pos="7091"/>
      </w:tabs>
    </w:pPr>
  </w:style>
  <w:style w:type="paragraph" w:customStyle="1" w:styleId="affd">
    <w:name w:val="Верхний и нижний колонтитулы"/>
    <w:basedOn w:val="Standard"/>
    <w:qFormat/>
    <w:pPr>
      <w:suppressLineNumbers/>
      <w:tabs>
        <w:tab w:val="center" w:pos="4819"/>
        <w:tab w:val="right" w:pos="9638"/>
      </w:tabs>
    </w:pPr>
  </w:style>
  <w:style w:type="paragraph" w:styleId="affe">
    <w:name w:val="header"/>
    <w:basedOn w:val="Standard"/>
    <w:uiPriority w:val="99"/>
    <w:pPr>
      <w:tabs>
        <w:tab w:val="center" w:pos="4819"/>
        <w:tab w:val="right" w:pos="9638"/>
      </w:tabs>
    </w:pPr>
    <w:rPr>
      <w:sz w:val="21"/>
    </w:rPr>
  </w:style>
  <w:style w:type="paragraph" w:customStyle="1" w:styleId="afff">
    <w:name w:val="Верхний колонтитул слева"/>
    <w:basedOn w:val="Standard"/>
    <w:qFormat/>
    <w:pPr>
      <w:tabs>
        <w:tab w:val="center" w:pos="4819"/>
        <w:tab w:val="right" w:pos="9638"/>
      </w:tabs>
      <w:jc w:val="left"/>
    </w:pPr>
  </w:style>
  <w:style w:type="paragraph" w:customStyle="1" w:styleId="afff0">
    <w:name w:val="Верхний колонтитул справа"/>
    <w:basedOn w:val="Standard"/>
    <w:qFormat/>
    <w:pPr>
      <w:tabs>
        <w:tab w:val="center" w:pos="4819"/>
        <w:tab w:val="right" w:pos="9638"/>
      </w:tabs>
      <w:jc w:val="right"/>
    </w:pPr>
  </w:style>
  <w:style w:type="paragraph" w:styleId="afff1">
    <w:name w:val="footer"/>
    <w:basedOn w:val="Standard"/>
    <w:pPr>
      <w:tabs>
        <w:tab w:val="center" w:pos="4819"/>
        <w:tab w:val="right" w:pos="9638"/>
      </w:tabs>
    </w:pPr>
  </w:style>
  <w:style w:type="paragraph" w:customStyle="1" w:styleId="afff2">
    <w:name w:val="Нижний колонтитул слева"/>
    <w:basedOn w:val="Standard"/>
    <w:qFormat/>
    <w:pPr>
      <w:tabs>
        <w:tab w:val="center" w:pos="4819"/>
        <w:tab w:val="right" w:pos="9638"/>
      </w:tabs>
      <w:jc w:val="left"/>
    </w:pPr>
    <w:rPr>
      <w:sz w:val="21"/>
    </w:rPr>
  </w:style>
  <w:style w:type="paragraph" w:customStyle="1" w:styleId="afff3">
    <w:name w:val="Нижний колонтитул справа"/>
    <w:basedOn w:val="Standard"/>
    <w:qFormat/>
    <w:pPr>
      <w:tabs>
        <w:tab w:val="center" w:pos="4819"/>
        <w:tab w:val="right" w:pos="9638"/>
      </w:tabs>
      <w:jc w:val="right"/>
    </w:pPr>
  </w:style>
  <w:style w:type="paragraph" w:customStyle="1" w:styleId="afff4">
    <w:name w:val="Содержимое таблицы"/>
    <w:basedOn w:val="Standard"/>
    <w:qFormat/>
  </w:style>
  <w:style w:type="paragraph" w:customStyle="1" w:styleId="afff5">
    <w:name w:val="Заголовок таблицы"/>
    <w:basedOn w:val="afff4"/>
    <w:qFormat/>
    <w:rPr>
      <w:b/>
      <w:sz w:val="21"/>
    </w:rPr>
  </w:style>
  <w:style w:type="paragraph" w:customStyle="1" w:styleId="afff6">
    <w:name w:val="Иллюстрация"/>
    <w:basedOn w:val="aff"/>
    <w:qFormat/>
  </w:style>
  <w:style w:type="paragraph" w:customStyle="1" w:styleId="afff7">
    <w:name w:val="Таблица"/>
    <w:basedOn w:val="aff"/>
    <w:qFormat/>
  </w:style>
  <w:style w:type="paragraph" w:customStyle="1" w:styleId="1f">
    <w:name w:val="Текст1"/>
    <w:basedOn w:val="aff"/>
    <w:qFormat/>
  </w:style>
  <w:style w:type="paragraph" w:customStyle="1" w:styleId="afff8">
    <w:name w:val="Содержимое врезки"/>
    <w:basedOn w:val="Standard"/>
    <w:qFormat/>
  </w:style>
  <w:style w:type="paragraph" w:customStyle="1" w:styleId="Footnote">
    <w:name w:val="Footnote"/>
    <w:basedOn w:val="Standard"/>
    <w:qFormat/>
    <w:pPr>
      <w:jc w:val="left"/>
    </w:pPr>
  </w:style>
  <w:style w:type="paragraph" w:customStyle="1" w:styleId="Addressee">
    <w:name w:val="Addressee"/>
    <w:basedOn w:val="Standard"/>
    <w:qFormat/>
  </w:style>
  <w:style w:type="paragraph" w:customStyle="1" w:styleId="Sender">
    <w:name w:val="Sender"/>
    <w:basedOn w:val="Standard"/>
    <w:qFormat/>
  </w:style>
  <w:style w:type="paragraph" w:customStyle="1" w:styleId="Endnote">
    <w:name w:val="Endnote"/>
    <w:basedOn w:val="Standard"/>
    <w:qFormat/>
  </w:style>
  <w:style w:type="paragraph" w:customStyle="1" w:styleId="1f0">
    <w:name w:val="Перечень рисунков1"/>
    <w:basedOn w:val="aff"/>
    <w:qFormat/>
  </w:style>
  <w:style w:type="paragraph" w:customStyle="1" w:styleId="afff9">
    <w:name w:val="Текст в заданном формате"/>
    <w:basedOn w:val="Standard"/>
    <w:qFormat/>
    <w:rPr>
      <w:rFonts w:eastAsia="Source Han Sans CN Regular" w:cs="Lohit Devanagari"/>
    </w:rPr>
  </w:style>
  <w:style w:type="paragraph" w:customStyle="1" w:styleId="afffa">
    <w:name w:val="Горизонтальная линия"/>
    <w:basedOn w:val="Standard"/>
    <w:next w:val="Textbody"/>
    <w:qFormat/>
    <w:rPr>
      <w:sz w:val="21"/>
    </w:rPr>
  </w:style>
  <w:style w:type="paragraph" w:customStyle="1" w:styleId="afffb">
    <w:name w:val="Содержимое списка"/>
    <w:basedOn w:val="Standard"/>
    <w:qFormat/>
  </w:style>
  <w:style w:type="paragraph" w:customStyle="1" w:styleId="afffc">
    <w:name w:val="Заголовок списка"/>
    <w:basedOn w:val="Standard"/>
    <w:next w:val="afffb"/>
    <w:qFormat/>
    <w:rPr>
      <w:sz w:val="21"/>
    </w:rPr>
  </w:style>
  <w:style w:type="paragraph" w:customStyle="1" w:styleId="afffd">
    <w:name w:val="Гриф_Экземпляр"/>
    <w:basedOn w:val="Standard"/>
    <w:qFormat/>
    <w:rPr>
      <w:sz w:val="24"/>
    </w:rPr>
  </w:style>
  <w:style w:type="paragraph" w:customStyle="1" w:styleId="afffe">
    <w:name w:val="Заголовок списка иллюстраций"/>
    <w:basedOn w:val="a0"/>
    <w:qFormat/>
    <w:pPr>
      <w:suppressLineNumbers/>
    </w:pPr>
  </w:style>
  <w:style w:type="paragraph" w:customStyle="1" w:styleId="affff">
    <w:name w:val="Прижатый влево"/>
    <w:basedOn w:val="Standard"/>
    <w:next w:val="Standard"/>
    <w:qFormat/>
    <w:pPr>
      <w:jc w:val="left"/>
    </w:pPr>
    <w:rPr>
      <w:rFonts w:ascii="Arial" w:eastAsia="Arial" w:hAnsi="Arial" w:cs="Arial"/>
      <w:color w:val="000000"/>
      <w:sz w:val="24"/>
    </w:rPr>
  </w:style>
  <w:style w:type="paragraph" w:styleId="affff0">
    <w:name w:val="List Paragraph"/>
    <w:basedOn w:val="Standard"/>
    <w:qFormat/>
    <w:pPr>
      <w:ind w:left="708" w:firstLine="540"/>
    </w:pPr>
  </w:style>
  <w:style w:type="paragraph" w:styleId="39">
    <w:name w:val="Body Text Indent 3"/>
    <w:basedOn w:val="Standard"/>
    <w:qFormat/>
    <w:pPr>
      <w:ind w:firstLine="709"/>
      <w:jc w:val="both"/>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FA2E9F"/>
    <w:pPr>
      <w:widowControl/>
      <w:suppressAutoHyphens w:val="0"/>
      <w:spacing w:beforeAutospacing="1" w:afterAutospacing="1"/>
      <w:textAlignment w:val="auto"/>
    </w:pPr>
    <w:rPr>
      <w:rFonts w:ascii="Tahoma" w:eastAsia="Times New Roman" w:hAnsi="Tahoma" w:cs="Tahoma"/>
      <w:kern w:val="0"/>
      <w:sz w:val="20"/>
      <w:szCs w:val="20"/>
      <w:lang w:val="en-US" w:eastAsia="en-US"/>
    </w:rPr>
  </w:style>
  <w:style w:type="paragraph" w:styleId="affff1">
    <w:name w:val="Balloon Text"/>
    <w:basedOn w:val="a"/>
    <w:uiPriority w:val="99"/>
    <w:semiHidden/>
    <w:unhideWhenUsed/>
    <w:qFormat/>
    <w:rsid w:val="008C2E08"/>
    <w:rPr>
      <w:rFonts w:ascii="Segoe UI" w:hAnsi="Segoe UI" w:cs="Segoe UI"/>
      <w:sz w:val="18"/>
      <w:szCs w:val="18"/>
    </w:rPr>
  </w:style>
  <w:style w:type="numbering" w:customStyle="1" w:styleId="123">
    <w:name w:val="Нумерованный 123"/>
    <w:qFormat/>
  </w:style>
  <w:style w:type="numbering" w:customStyle="1" w:styleId="ABC">
    <w:name w:val="Нумерованный ABC"/>
    <w:qFormat/>
  </w:style>
  <w:style w:type="numbering" w:customStyle="1" w:styleId="Numberingabc1">
    <w:name w:val="Numbering abc_1"/>
    <w:qFormat/>
  </w:style>
  <w:style w:type="numbering" w:customStyle="1" w:styleId="IVX">
    <w:name w:val="Нумерованный IVX"/>
    <w:qFormat/>
  </w:style>
  <w:style w:type="numbering" w:customStyle="1" w:styleId="Numberingivx1">
    <w:name w:val="Numbering ivx_1"/>
    <w:qFormat/>
  </w:style>
  <w:style w:type="numbering" w:customStyle="1" w:styleId="List11">
    <w:name w:val="List 1_1"/>
    <w:qFormat/>
  </w:style>
  <w:style w:type="numbering" w:customStyle="1" w:styleId="211">
    <w:name w:val="Список 21"/>
    <w:qFormat/>
  </w:style>
  <w:style w:type="numbering" w:customStyle="1" w:styleId="312">
    <w:name w:val="Список 31"/>
    <w:qFormat/>
  </w:style>
  <w:style w:type="numbering" w:customStyle="1" w:styleId="412">
    <w:name w:val="Список 41"/>
    <w:qFormat/>
  </w:style>
  <w:style w:type="numbering" w:customStyle="1" w:styleId="511">
    <w:name w:val="Список 51"/>
    <w:qFormat/>
  </w:style>
  <w:style w:type="numbering" w:customStyle="1" w:styleId="1f1">
    <w:name w:val="Нумерованный 1)"/>
    <w:qFormat/>
  </w:style>
  <w:style w:type="numbering" w:customStyle="1" w:styleId="affff2">
    <w:name w:val="Нумерованный а)"/>
    <w:qFormat/>
  </w:style>
  <w:style w:type="numbering" w:customStyle="1" w:styleId="affff3">
    <w:name w:val="Нумерованный для таблиц"/>
    <w:qFormat/>
  </w:style>
  <w:style w:type="numbering" w:customStyle="1" w:styleId="WW8Num8">
    <w:name w:val="WW8Num8"/>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240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7FC6A-910B-451C-874B-69718D7B8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507</Words>
  <Characters>2890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Default</vt:lpstr>
    </vt:vector>
  </TitlesOfParts>
  <Company/>
  <LinksUpToDate>false</LinksUpToDate>
  <CharactersWithSpaces>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creator>Евгений Викторович Бован</dc:creator>
  <cp:lastModifiedBy>Наталья Сергеевна Кувшинова</cp:lastModifiedBy>
  <cp:revision>5</cp:revision>
  <cp:lastPrinted>2022-08-11T10:35:00Z</cp:lastPrinted>
  <dcterms:created xsi:type="dcterms:W3CDTF">2022-08-11T10:36:00Z</dcterms:created>
  <dcterms:modified xsi:type="dcterms:W3CDTF">2022-08-12T04:57:00Z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